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53A" w:rsidRDefault="001F2238" w:rsidP="00C94D34">
      <w:pPr>
        <w:jc w:val="center"/>
        <w:rPr>
          <w:rFonts w:ascii="Arial" w:hAnsi="Arial" w:cs="Arial"/>
          <w:sz w:val="28"/>
          <w:szCs w:val="28"/>
          <w:u w:val="single"/>
        </w:rPr>
      </w:pPr>
      <w:bookmarkStart w:id="0" w:name="_GoBack"/>
      <w:bookmarkEnd w:id="0"/>
      <w:r>
        <w:rPr>
          <w:rFonts w:ascii="Candara" w:hAnsi="Candara"/>
          <w:b/>
          <w:noProof/>
          <w:lang w:eastAsia="en-GB"/>
        </w:rPr>
        <w:drawing>
          <wp:anchor distT="0" distB="0" distL="114300" distR="114300" simplePos="0" relativeHeight="251659264" behindDoc="0" locked="0" layoutInCell="1" allowOverlap="1" wp14:anchorId="2D6E9238" wp14:editId="05EC4C75">
            <wp:simplePos x="0" y="0"/>
            <wp:positionH relativeFrom="column">
              <wp:posOffset>4952999</wp:posOffset>
            </wp:positionH>
            <wp:positionV relativeFrom="paragraph">
              <wp:posOffset>-447675</wp:posOffset>
            </wp:positionV>
            <wp:extent cx="1247775" cy="838200"/>
            <wp:effectExtent l="0" t="0" r="0" b="0"/>
            <wp:wrapNone/>
            <wp:docPr id="2" name="Picture 1" descr="C:\Users\Mr C Cador\Downloads\FullLogo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C Cador\Downloads\FullLogoTransparent (2).png"/>
                    <pic:cNvPicPr>
                      <a:picLocks noChangeAspect="1" noChangeArrowheads="1"/>
                    </pic:cNvPicPr>
                  </pic:nvPicPr>
                  <pic:blipFill>
                    <a:blip r:embed="rId6" cstate="print"/>
                    <a:srcRect/>
                    <a:stretch>
                      <a:fillRect/>
                    </a:stretch>
                  </pic:blipFill>
                  <pic:spPr bwMode="auto">
                    <a:xfrm>
                      <a:off x="0" y="0"/>
                      <a:ext cx="1247775" cy="838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94D34" w:rsidRPr="00C94D34">
        <w:rPr>
          <w:rFonts w:ascii="Arial" w:hAnsi="Arial" w:cs="Arial"/>
          <w:sz w:val="28"/>
          <w:szCs w:val="28"/>
          <w:u w:val="single"/>
        </w:rPr>
        <w:t>GOVERNOR NEWS   - SPRING TERM 2016</w:t>
      </w:r>
      <w:r>
        <w:rPr>
          <w:rFonts w:ascii="Arial" w:hAnsi="Arial" w:cs="Arial"/>
          <w:sz w:val="28"/>
          <w:szCs w:val="28"/>
          <w:u w:val="single"/>
        </w:rPr>
        <w:t xml:space="preserve">          </w:t>
      </w:r>
    </w:p>
    <w:p w:rsidR="00C94D34" w:rsidRDefault="00C94D34" w:rsidP="00C94D34">
      <w:pPr>
        <w:rPr>
          <w:rFonts w:ascii="Arial" w:hAnsi="Arial" w:cs="Arial"/>
          <w:sz w:val="24"/>
          <w:szCs w:val="24"/>
        </w:rPr>
      </w:pPr>
    </w:p>
    <w:p w:rsidR="00C94D34" w:rsidRDefault="00C94D34" w:rsidP="00C94D34">
      <w:pPr>
        <w:rPr>
          <w:rFonts w:ascii="Arial" w:hAnsi="Arial" w:cs="Arial"/>
          <w:sz w:val="24"/>
          <w:szCs w:val="24"/>
        </w:rPr>
      </w:pPr>
      <w:r>
        <w:rPr>
          <w:rFonts w:ascii="Arial" w:hAnsi="Arial" w:cs="Arial"/>
          <w:sz w:val="24"/>
          <w:szCs w:val="24"/>
        </w:rPr>
        <w:t>De</w:t>
      </w:r>
      <w:r w:rsidR="006A01B8">
        <w:rPr>
          <w:rFonts w:ascii="Arial" w:hAnsi="Arial" w:cs="Arial"/>
          <w:sz w:val="24"/>
          <w:szCs w:val="24"/>
        </w:rPr>
        <w:t>ar Parents,</w:t>
      </w:r>
    </w:p>
    <w:p w:rsidR="00C94D34" w:rsidRDefault="00C94D34" w:rsidP="00C94D34">
      <w:pPr>
        <w:rPr>
          <w:rFonts w:ascii="Arial" w:hAnsi="Arial" w:cs="Arial"/>
          <w:sz w:val="24"/>
          <w:szCs w:val="24"/>
        </w:rPr>
      </w:pPr>
      <w:r>
        <w:rPr>
          <w:rFonts w:ascii="Arial" w:hAnsi="Arial" w:cs="Arial"/>
          <w:sz w:val="24"/>
          <w:szCs w:val="24"/>
        </w:rPr>
        <w:t>This has been a very busy term for both staff and Governors.  Since the Ofsted Inspection in December we have met more frequently than usual to evaluate our practices and to ensure that the school is continuing to improve and provide the best education for your children.</w:t>
      </w:r>
    </w:p>
    <w:p w:rsidR="00C94D34" w:rsidRDefault="00C94D34" w:rsidP="00C94D34">
      <w:pPr>
        <w:rPr>
          <w:rFonts w:ascii="Arial" w:hAnsi="Arial" w:cs="Arial"/>
          <w:sz w:val="24"/>
          <w:szCs w:val="24"/>
        </w:rPr>
      </w:pPr>
      <w:r>
        <w:rPr>
          <w:rFonts w:ascii="Arial" w:hAnsi="Arial" w:cs="Arial"/>
          <w:sz w:val="24"/>
          <w:szCs w:val="24"/>
        </w:rPr>
        <w:t>The school has received two visits from the School Improvement Partner (external advisor) who is confident that the school is making great strides to achieve on going improvement in the areas identified in the inspection.  The Governors are fully involved in the process and</w:t>
      </w:r>
      <w:r w:rsidR="006A01B8">
        <w:rPr>
          <w:rFonts w:ascii="Arial" w:hAnsi="Arial" w:cs="Arial"/>
          <w:sz w:val="24"/>
          <w:szCs w:val="24"/>
        </w:rPr>
        <w:t xml:space="preserve"> monitoring progress rigorously and are very pleased with the progress being made.</w:t>
      </w:r>
    </w:p>
    <w:p w:rsidR="00C94D34" w:rsidRDefault="00C94D34" w:rsidP="00C94D34">
      <w:pPr>
        <w:rPr>
          <w:rFonts w:ascii="Arial" w:hAnsi="Arial" w:cs="Arial"/>
          <w:sz w:val="24"/>
          <w:szCs w:val="24"/>
        </w:rPr>
      </w:pPr>
      <w:r>
        <w:rPr>
          <w:rFonts w:ascii="Arial" w:hAnsi="Arial" w:cs="Arial"/>
          <w:sz w:val="24"/>
          <w:szCs w:val="24"/>
        </w:rPr>
        <w:t>This term the three committees have met and below are the areas we have covered.</w:t>
      </w:r>
    </w:p>
    <w:p w:rsidR="00C94D34" w:rsidRDefault="00C94D34" w:rsidP="00C94D34">
      <w:pPr>
        <w:rPr>
          <w:rFonts w:ascii="Arial" w:hAnsi="Arial" w:cs="Arial"/>
          <w:b/>
          <w:sz w:val="24"/>
          <w:szCs w:val="24"/>
          <w:u w:val="single"/>
        </w:rPr>
      </w:pPr>
      <w:r w:rsidRPr="00C94D34">
        <w:rPr>
          <w:rFonts w:ascii="Arial" w:hAnsi="Arial" w:cs="Arial"/>
          <w:b/>
          <w:sz w:val="24"/>
          <w:szCs w:val="24"/>
          <w:u w:val="single"/>
        </w:rPr>
        <w:t xml:space="preserve">Leadership and Management </w:t>
      </w:r>
      <w:r w:rsidR="00A27644">
        <w:rPr>
          <w:rFonts w:ascii="Arial" w:hAnsi="Arial" w:cs="Arial"/>
          <w:b/>
          <w:sz w:val="24"/>
          <w:szCs w:val="24"/>
          <w:u w:val="single"/>
        </w:rPr>
        <w:t>Committee</w:t>
      </w:r>
      <w:r w:rsidR="006A01B8">
        <w:rPr>
          <w:rFonts w:ascii="Arial" w:hAnsi="Arial" w:cs="Arial"/>
          <w:b/>
          <w:sz w:val="24"/>
          <w:szCs w:val="24"/>
          <w:u w:val="single"/>
        </w:rPr>
        <w:t xml:space="preserve"> </w:t>
      </w:r>
    </w:p>
    <w:p w:rsidR="00C94D34" w:rsidRDefault="00C94D34" w:rsidP="00C94D34">
      <w:pPr>
        <w:pStyle w:val="ListParagraph"/>
        <w:numPr>
          <w:ilvl w:val="0"/>
          <w:numId w:val="1"/>
        </w:numPr>
        <w:rPr>
          <w:rFonts w:ascii="Arial" w:hAnsi="Arial" w:cs="Arial"/>
          <w:sz w:val="24"/>
          <w:szCs w:val="24"/>
        </w:rPr>
      </w:pPr>
      <w:r w:rsidRPr="00C94D34">
        <w:rPr>
          <w:rFonts w:ascii="Arial" w:hAnsi="Arial" w:cs="Arial"/>
          <w:sz w:val="24"/>
          <w:szCs w:val="24"/>
        </w:rPr>
        <w:t xml:space="preserve"> </w:t>
      </w:r>
      <w:r w:rsidR="00A27644">
        <w:rPr>
          <w:rFonts w:ascii="Arial" w:hAnsi="Arial" w:cs="Arial"/>
          <w:sz w:val="24"/>
          <w:szCs w:val="24"/>
        </w:rPr>
        <w:t>We</w:t>
      </w:r>
      <w:r w:rsidRPr="00C94D34">
        <w:rPr>
          <w:rFonts w:ascii="Arial" w:hAnsi="Arial" w:cs="Arial"/>
          <w:sz w:val="24"/>
          <w:szCs w:val="24"/>
        </w:rPr>
        <w:t xml:space="preserve"> ensure</w:t>
      </w:r>
      <w:r w:rsidR="00A27644">
        <w:rPr>
          <w:rFonts w:ascii="Arial" w:hAnsi="Arial" w:cs="Arial"/>
          <w:sz w:val="24"/>
          <w:szCs w:val="24"/>
        </w:rPr>
        <w:t>d</w:t>
      </w:r>
      <w:r w:rsidRPr="00C94D34">
        <w:rPr>
          <w:rFonts w:ascii="Arial" w:hAnsi="Arial" w:cs="Arial"/>
          <w:sz w:val="24"/>
          <w:szCs w:val="24"/>
        </w:rPr>
        <w:t xml:space="preserve"> that the a</w:t>
      </w:r>
      <w:r>
        <w:rPr>
          <w:rFonts w:ascii="Arial" w:hAnsi="Arial" w:cs="Arial"/>
          <w:sz w:val="24"/>
          <w:szCs w:val="24"/>
        </w:rPr>
        <w:t>c</w:t>
      </w:r>
      <w:r w:rsidRPr="00C94D34">
        <w:rPr>
          <w:rFonts w:ascii="Arial" w:hAnsi="Arial" w:cs="Arial"/>
          <w:sz w:val="24"/>
          <w:szCs w:val="24"/>
        </w:rPr>
        <w:t>tions raised in the recent Ofsted were</w:t>
      </w:r>
      <w:r w:rsidR="00A27644">
        <w:rPr>
          <w:rFonts w:ascii="Arial" w:hAnsi="Arial" w:cs="Arial"/>
          <w:sz w:val="24"/>
          <w:szCs w:val="24"/>
        </w:rPr>
        <w:t xml:space="preserve"> </w:t>
      </w:r>
      <w:proofErr w:type="gramStart"/>
      <w:r w:rsidR="00A27644">
        <w:rPr>
          <w:rFonts w:ascii="Arial" w:hAnsi="Arial" w:cs="Arial"/>
          <w:sz w:val="24"/>
          <w:szCs w:val="24"/>
        </w:rPr>
        <w:t xml:space="preserve">being </w:t>
      </w:r>
      <w:r w:rsidRPr="00C94D34">
        <w:rPr>
          <w:rFonts w:ascii="Arial" w:hAnsi="Arial" w:cs="Arial"/>
          <w:sz w:val="24"/>
          <w:szCs w:val="24"/>
        </w:rPr>
        <w:t xml:space="preserve"> addressed</w:t>
      </w:r>
      <w:proofErr w:type="gramEnd"/>
      <w:r w:rsidRPr="00C94D34">
        <w:rPr>
          <w:rFonts w:ascii="Arial" w:hAnsi="Arial" w:cs="Arial"/>
          <w:sz w:val="24"/>
          <w:szCs w:val="24"/>
        </w:rPr>
        <w:t xml:space="preserve"> </w:t>
      </w:r>
      <w:r w:rsidR="00A27644">
        <w:rPr>
          <w:rFonts w:ascii="Arial" w:hAnsi="Arial" w:cs="Arial"/>
          <w:sz w:val="24"/>
          <w:szCs w:val="24"/>
        </w:rPr>
        <w:t>f</w:t>
      </w:r>
      <w:r w:rsidRPr="00C94D34">
        <w:rPr>
          <w:rFonts w:ascii="Arial" w:hAnsi="Arial" w:cs="Arial"/>
          <w:sz w:val="24"/>
          <w:szCs w:val="24"/>
        </w:rPr>
        <w:t>r</w:t>
      </w:r>
      <w:r w:rsidR="00A27644">
        <w:rPr>
          <w:rFonts w:ascii="Arial" w:hAnsi="Arial" w:cs="Arial"/>
          <w:sz w:val="24"/>
          <w:szCs w:val="24"/>
        </w:rPr>
        <w:t>o</w:t>
      </w:r>
      <w:r w:rsidRPr="00C94D34">
        <w:rPr>
          <w:rFonts w:ascii="Arial" w:hAnsi="Arial" w:cs="Arial"/>
          <w:sz w:val="24"/>
          <w:szCs w:val="24"/>
        </w:rPr>
        <w:t xml:space="preserve">m a financial </w:t>
      </w:r>
      <w:r>
        <w:rPr>
          <w:rFonts w:ascii="Arial" w:hAnsi="Arial" w:cs="Arial"/>
          <w:sz w:val="24"/>
          <w:szCs w:val="24"/>
        </w:rPr>
        <w:t>pers</w:t>
      </w:r>
      <w:r w:rsidRPr="00C94D34">
        <w:rPr>
          <w:rFonts w:ascii="Arial" w:hAnsi="Arial" w:cs="Arial"/>
          <w:sz w:val="24"/>
          <w:szCs w:val="24"/>
        </w:rPr>
        <w:t>p</w:t>
      </w:r>
      <w:r>
        <w:rPr>
          <w:rFonts w:ascii="Arial" w:hAnsi="Arial" w:cs="Arial"/>
          <w:sz w:val="24"/>
          <w:szCs w:val="24"/>
        </w:rPr>
        <w:t>e</w:t>
      </w:r>
      <w:r w:rsidRPr="00C94D34">
        <w:rPr>
          <w:rFonts w:ascii="Arial" w:hAnsi="Arial" w:cs="Arial"/>
          <w:sz w:val="24"/>
          <w:szCs w:val="24"/>
        </w:rPr>
        <w:t>ctive</w:t>
      </w:r>
      <w:r w:rsidR="00A27644">
        <w:rPr>
          <w:rFonts w:ascii="Arial" w:hAnsi="Arial" w:cs="Arial"/>
          <w:sz w:val="24"/>
          <w:szCs w:val="24"/>
        </w:rPr>
        <w:t xml:space="preserve"> and that the actions are being implemented for the benefit of the children.</w:t>
      </w:r>
    </w:p>
    <w:p w:rsidR="00A27644" w:rsidRDefault="00A27644" w:rsidP="00C94D34">
      <w:pPr>
        <w:pStyle w:val="ListParagraph"/>
        <w:numPr>
          <w:ilvl w:val="0"/>
          <w:numId w:val="1"/>
        </w:numPr>
        <w:rPr>
          <w:rFonts w:ascii="Arial" w:hAnsi="Arial" w:cs="Arial"/>
          <w:sz w:val="24"/>
          <w:szCs w:val="24"/>
        </w:rPr>
      </w:pPr>
      <w:r>
        <w:rPr>
          <w:rFonts w:ascii="Arial" w:hAnsi="Arial" w:cs="Arial"/>
          <w:sz w:val="24"/>
          <w:szCs w:val="24"/>
        </w:rPr>
        <w:t>We reviewed the staffing levels and their continual professional development</w:t>
      </w:r>
    </w:p>
    <w:p w:rsidR="00A27644" w:rsidRDefault="00A27644" w:rsidP="00C94D34">
      <w:pPr>
        <w:pStyle w:val="ListParagraph"/>
        <w:numPr>
          <w:ilvl w:val="0"/>
          <w:numId w:val="1"/>
        </w:numPr>
        <w:rPr>
          <w:rFonts w:ascii="Arial" w:hAnsi="Arial" w:cs="Arial"/>
          <w:sz w:val="24"/>
          <w:szCs w:val="24"/>
        </w:rPr>
      </w:pPr>
      <w:r>
        <w:rPr>
          <w:rFonts w:ascii="Arial" w:hAnsi="Arial" w:cs="Arial"/>
          <w:sz w:val="24"/>
          <w:szCs w:val="24"/>
        </w:rPr>
        <w:t>We tasked the Head and Deputy to review the use of pupil premium to optimise the benefits for the children.</w:t>
      </w:r>
    </w:p>
    <w:p w:rsidR="00A27644" w:rsidRDefault="00A27644" w:rsidP="00C94D34">
      <w:pPr>
        <w:pStyle w:val="ListParagraph"/>
        <w:numPr>
          <w:ilvl w:val="0"/>
          <w:numId w:val="1"/>
        </w:numPr>
        <w:rPr>
          <w:rFonts w:ascii="Arial" w:hAnsi="Arial" w:cs="Arial"/>
          <w:sz w:val="24"/>
          <w:szCs w:val="24"/>
        </w:rPr>
      </w:pPr>
      <w:r>
        <w:rPr>
          <w:rFonts w:ascii="Arial" w:hAnsi="Arial" w:cs="Arial"/>
          <w:sz w:val="24"/>
          <w:szCs w:val="24"/>
        </w:rPr>
        <w:t>Building and maintenance needs were reviewed and actioned where appropriate.</w:t>
      </w:r>
    </w:p>
    <w:p w:rsidR="00A27644" w:rsidRDefault="00A27644" w:rsidP="00C94D34">
      <w:pPr>
        <w:pStyle w:val="ListParagraph"/>
        <w:numPr>
          <w:ilvl w:val="0"/>
          <w:numId w:val="1"/>
        </w:numPr>
        <w:rPr>
          <w:rFonts w:ascii="Arial" w:hAnsi="Arial" w:cs="Arial"/>
          <w:sz w:val="24"/>
          <w:szCs w:val="24"/>
        </w:rPr>
      </w:pPr>
      <w:r>
        <w:rPr>
          <w:rFonts w:ascii="Arial" w:hAnsi="Arial" w:cs="Arial"/>
          <w:sz w:val="24"/>
          <w:szCs w:val="24"/>
        </w:rPr>
        <w:t>Policies and statements of practice were reviewed to ensure school continued to meet financial standards.</w:t>
      </w:r>
    </w:p>
    <w:p w:rsidR="00A27644" w:rsidRDefault="00A27644" w:rsidP="00C94D34">
      <w:pPr>
        <w:pStyle w:val="ListParagraph"/>
        <w:numPr>
          <w:ilvl w:val="0"/>
          <w:numId w:val="1"/>
        </w:numPr>
        <w:rPr>
          <w:rFonts w:ascii="Arial" w:hAnsi="Arial" w:cs="Arial"/>
          <w:sz w:val="24"/>
          <w:szCs w:val="24"/>
        </w:rPr>
      </w:pPr>
      <w:r>
        <w:rPr>
          <w:rFonts w:ascii="Arial" w:hAnsi="Arial" w:cs="Arial"/>
          <w:sz w:val="24"/>
          <w:szCs w:val="24"/>
        </w:rPr>
        <w:t>A positive budget was set for the next year.</w:t>
      </w:r>
    </w:p>
    <w:p w:rsidR="00A27644" w:rsidRDefault="00A27644" w:rsidP="00A27644">
      <w:pPr>
        <w:rPr>
          <w:rFonts w:ascii="Arial" w:hAnsi="Arial" w:cs="Arial"/>
          <w:sz w:val="24"/>
          <w:szCs w:val="24"/>
        </w:rPr>
      </w:pPr>
    </w:p>
    <w:p w:rsidR="00A27644" w:rsidRDefault="00A27644" w:rsidP="00A27644">
      <w:pPr>
        <w:rPr>
          <w:rFonts w:ascii="Arial" w:hAnsi="Arial" w:cs="Arial"/>
          <w:b/>
          <w:sz w:val="24"/>
          <w:szCs w:val="24"/>
          <w:u w:val="single"/>
        </w:rPr>
      </w:pPr>
      <w:r w:rsidRPr="00A27644">
        <w:rPr>
          <w:rFonts w:ascii="Arial" w:hAnsi="Arial" w:cs="Arial"/>
          <w:b/>
          <w:sz w:val="24"/>
          <w:szCs w:val="24"/>
          <w:u w:val="single"/>
        </w:rPr>
        <w:t>Quality of Teaching, Learning and Assessment Committee</w:t>
      </w:r>
    </w:p>
    <w:p w:rsidR="00A27644" w:rsidRDefault="00A27644" w:rsidP="00A27644">
      <w:pPr>
        <w:rPr>
          <w:rFonts w:ascii="Arial" w:hAnsi="Arial" w:cs="Arial"/>
          <w:b/>
          <w:sz w:val="24"/>
          <w:szCs w:val="24"/>
          <w:u w:val="single"/>
        </w:rPr>
      </w:pPr>
    </w:p>
    <w:p w:rsidR="00A27644" w:rsidRDefault="00A27644" w:rsidP="00A27644">
      <w:pPr>
        <w:pStyle w:val="ListParagraph"/>
        <w:numPr>
          <w:ilvl w:val="0"/>
          <w:numId w:val="1"/>
        </w:numPr>
        <w:rPr>
          <w:rFonts w:ascii="Arial" w:hAnsi="Arial" w:cs="Arial"/>
          <w:sz w:val="24"/>
          <w:szCs w:val="24"/>
        </w:rPr>
      </w:pPr>
      <w:r>
        <w:rPr>
          <w:rFonts w:ascii="Arial" w:hAnsi="Arial" w:cs="Arial"/>
          <w:sz w:val="24"/>
          <w:szCs w:val="24"/>
        </w:rPr>
        <w:t xml:space="preserve">The Governors reviewed action plans and were confident the monitoring was now </w:t>
      </w:r>
      <w:r w:rsidR="00117F3A">
        <w:rPr>
          <w:rFonts w:ascii="Arial" w:hAnsi="Arial" w:cs="Arial"/>
          <w:sz w:val="24"/>
          <w:szCs w:val="24"/>
        </w:rPr>
        <w:t>rigorous</w:t>
      </w:r>
      <w:r>
        <w:rPr>
          <w:rFonts w:ascii="Arial" w:hAnsi="Arial" w:cs="Arial"/>
          <w:sz w:val="24"/>
          <w:szCs w:val="24"/>
        </w:rPr>
        <w:t xml:space="preserve"> and carried out by senior leaders in a planned and well informed way.</w:t>
      </w:r>
    </w:p>
    <w:p w:rsidR="00A27644" w:rsidRDefault="00A27644" w:rsidP="00A27644">
      <w:pPr>
        <w:pStyle w:val="ListParagraph"/>
        <w:numPr>
          <w:ilvl w:val="0"/>
          <w:numId w:val="1"/>
        </w:numPr>
        <w:rPr>
          <w:rFonts w:ascii="Arial" w:hAnsi="Arial" w:cs="Arial"/>
          <w:sz w:val="24"/>
          <w:szCs w:val="24"/>
        </w:rPr>
      </w:pPr>
      <w:r>
        <w:rPr>
          <w:rFonts w:ascii="Arial" w:hAnsi="Arial" w:cs="Arial"/>
          <w:sz w:val="24"/>
          <w:szCs w:val="24"/>
        </w:rPr>
        <w:t>Governors were spending time in school and a monitoring programme was now in place for them to meet with staff and discuss specific areas of responsibility.</w:t>
      </w:r>
      <w:r w:rsidR="00117F3A">
        <w:rPr>
          <w:rFonts w:ascii="Arial" w:hAnsi="Arial" w:cs="Arial"/>
          <w:sz w:val="24"/>
          <w:szCs w:val="24"/>
        </w:rPr>
        <w:t xml:space="preserve">  Link governor feedback was given.</w:t>
      </w:r>
    </w:p>
    <w:p w:rsidR="00A27644" w:rsidRDefault="00A27644" w:rsidP="00A27644">
      <w:pPr>
        <w:pStyle w:val="ListParagraph"/>
        <w:numPr>
          <w:ilvl w:val="0"/>
          <w:numId w:val="1"/>
        </w:numPr>
        <w:rPr>
          <w:rFonts w:ascii="Arial" w:hAnsi="Arial" w:cs="Arial"/>
          <w:sz w:val="24"/>
          <w:szCs w:val="24"/>
        </w:rPr>
      </w:pPr>
      <w:r>
        <w:rPr>
          <w:rFonts w:ascii="Arial" w:hAnsi="Arial" w:cs="Arial"/>
          <w:sz w:val="24"/>
          <w:szCs w:val="24"/>
        </w:rPr>
        <w:t xml:space="preserve">The Early Years had made very positive steps </w:t>
      </w:r>
      <w:r w:rsidR="00117F3A">
        <w:rPr>
          <w:rFonts w:ascii="Arial" w:hAnsi="Arial" w:cs="Arial"/>
          <w:sz w:val="24"/>
          <w:szCs w:val="24"/>
        </w:rPr>
        <w:t>in improving provision and pupil progress was very good.</w:t>
      </w:r>
    </w:p>
    <w:p w:rsidR="00117F3A" w:rsidRDefault="00117F3A" w:rsidP="00A27644">
      <w:pPr>
        <w:pStyle w:val="ListParagraph"/>
        <w:numPr>
          <w:ilvl w:val="0"/>
          <w:numId w:val="1"/>
        </w:numPr>
        <w:rPr>
          <w:rFonts w:ascii="Arial" w:hAnsi="Arial" w:cs="Arial"/>
          <w:sz w:val="24"/>
          <w:szCs w:val="24"/>
        </w:rPr>
      </w:pPr>
      <w:r>
        <w:rPr>
          <w:rFonts w:ascii="Arial" w:hAnsi="Arial" w:cs="Arial"/>
          <w:sz w:val="24"/>
          <w:szCs w:val="24"/>
        </w:rPr>
        <w:t>We discussed specific assessment materials for maths and literacy which are being purchased.</w:t>
      </w:r>
    </w:p>
    <w:p w:rsidR="00117F3A" w:rsidRDefault="00117F3A" w:rsidP="00A27644">
      <w:pPr>
        <w:pStyle w:val="ListParagraph"/>
        <w:numPr>
          <w:ilvl w:val="0"/>
          <w:numId w:val="1"/>
        </w:numPr>
        <w:rPr>
          <w:rFonts w:ascii="Arial" w:hAnsi="Arial" w:cs="Arial"/>
          <w:sz w:val="24"/>
          <w:szCs w:val="24"/>
        </w:rPr>
      </w:pPr>
      <w:r>
        <w:rPr>
          <w:rFonts w:ascii="Arial" w:hAnsi="Arial" w:cs="Arial"/>
          <w:sz w:val="24"/>
          <w:szCs w:val="24"/>
        </w:rPr>
        <w:t>Staff training needs were discussed and supported by Governors.</w:t>
      </w:r>
    </w:p>
    <w:p w:rsidR="006A01B8" w:rsidRDefault="006A01B8" w:rsidP="006A01B8">
      <w:pPr>
        <w:pStyle w:val="ListParagraph"/>
        <w:rPr>
          <w:rFonts w:ascii="Arial" w:hAnsi="Arial" w:cs="Arial"/>
          <w:sz w:val="24"/>
          <w:szCs w:val="24"/>
        </w:rPr>
      </w:pPr>
    </w:p>
    <w:p w:rsidR="00A27644" w:rsidRDefault="00117F3A" w:rsidP="00A27644">
      <w:pPr>
        <w:pStyle w:val="ListParagraph"/>
        <w:rPr>
          <w:rFonts w:ascii="Arial" w:hAnsi="Arial" w:cs="Arial"/>
          <w:b/>
          <w:sz w:val="24"/>
          <w:szCs w:val="24"/>
          <w:u w:val="single"/>
        </w:rPr>
      </w:pPr>
      <w:r w:rsidRPr="00117F3A">
        <w:rPr>
          <w:rFonts w:ascii="Arial" w:hAnsi="Arial" w:cs="Arial"/>
          <w:b/>
          <w:sz w:val="24"/>
          <w:szCs w:val="24"/>
          <w:u w:val="single"/>
        </w:rPr>
        <w:lastRenderedPageBreak/>
        <w:t>Personal Development,</w:t>
      </w:r>
      <w:r>
        <w:rPr>
          <w:rFonts w:ascii="Arial" w:hAnsi="Arial" w:cs="Arial"/>
          <w:b/>
          <w:sz w:val="24"/>
          <w:szCs w:val="24"/>
          <w:u w:val="single"/>
        </w:rPr>
        <w:t xml:space="preserve"> Behaviour and Welfare Committee</w:t>
      </w:r>
    </w:p>
    <w:p w:rsidR="00117F3A" w:rsidRDefault="00117F3A" w:rsidP="00A27644">
      <w:pPr>
        <w:pStyle w:val="ListParagraph"/>
        <w:rPr>
          <w:rFonts w:ascii="Arial" w:hAnsi="Arial" w:cs="Arial"/>
          <w:b/>
          <w:sz w:val="24"/>
          <w:szCs w:val="24"/>
          <w:u w:val="single"/>
        </w:rPr>
      </w:pPr>
    </w:p>
    <w:p w:rsidR="00117F3A" w:rsidRDefault="00117F3A" w:rsidP="00117F3A">
      <w:pPr>
        <w:pStyle w:val="ListParagraph"/>
        <w:numPr>
          <w:ilvl w:val="0"/>
          <w:numId w:val="1"/>
        </w:numPr>
        <w:rPr>
          <w:rFonts w:ascii="Arial" w:hAnsi="Arial" w:cs="Arial"/>
          <w:sz w:val="24"/>
          <w:szCs w:val="24"/>
        </w:rPr>
      </w:pPr>
      <w:r>
        <w:rPr>
          <w:rFonts w:ascii="Arial" w:hAnsi="Arial" w:cs="Arial"/>
          <w:sz w:val="24"/>
          <w:szCs w:val="24"/>
        </w:rPr>
        <w:t>A new Chair of Committee (Mrs A Sanders) was appointed and also Mr A Taylor volunteered to be the Governor responsible for British Values.</w:t>
      </w:r>
    </w:p>
    <w:p w:rsidR="00117F3A" w:rsidRDefault="00117F3A" w:rsidP="00117F3A">
      <w:pPr>
        <w:pStyle w:val="ListParagraph"/>
        <w:numPr>
          <w:ilvl w:val="0"/>
          <w:numId w:val="1"/>
        </w:numPr>
        <w:rPr>
          <w:rFonts w:ascii="Arial" w:hAnsi="Arial" w:cs="Arial"/>
          <w:sz w:val="24"/>
          <w:szCs w:val="24"/>
        </w:rPr>
      </w:pPr>
      <w:r>
        <w:rPr>
          <w:rFonts w:ascii="Arial" w:hAnsi="Arial" w:cs="Arial"/>
          <w:sz w:val="24"/>
          <w:szCs w:val="24"/>
        </w:rPr>
        <w:t>The committee reviewed the Radicalisation Policy.</w:t>
      </w:r>
    </w:p>
    <w:p w:rsidR="00117F3A" w:rsidRDefault="00117F3A" w:rsidP="00117F3A">
      <w:pPr>
        <w:pStyle w:val="ListParagraph"/>
        <w:numPr>
          <w:ilvl w:val="0"/>
          <w:numId w:val="1"/>
        </w:numPr>
        <w:rPr>
          <w:rFonts w:ascii="Arial" w:hAnsi="Arial" w:cs="Arial"/>
          <w:sz w:val="24"/>
          <w:szCs w:val="24"/>
        </w:rPr>
      </w:pPr>
      <w:r>
        <w:rPr>
          <w:rFonts w:ascii="Arial" w:hAnsi="Arial" w:cs="Arial"/>
          <w:sz w:val="24"/>
          <w:szCs w:val="24"/>
        </w:rPr>
        <w:t>Safeguarding is always an agenda item and this term we reviewed the appointment processes for staff working in school.</w:t>
      </w:r>
    </w:p>
    <w:p w:rsidR="00117F3A" w:rsidRDefault="00117F3A" w:rsidP="00117F3A">
      <w:pPr>
        <w:pStyle w:val="ListParagraph"/>
        <w:numPr>
          <w:ilvl w:val="0"/>
          <w:numId w:val="1"/>
        </w:numPr>
        <w:rPr>
          <w:rFonts w:ascii="Arial" w:hAnsi="Arial" w:cs="Arial"/>
          <w:sz w:val="24"/>
          <w:szCs w:val="24"/>
        </w:rPr>
      </w:pPr>
      <w:r>
        <w:rPr>
          <w:rFonts w:ascii="Arial" w:hAnsi="Arial" w:cs="Arial"/>
          <w:sz w:val="24"/>
          <w:szCs w:val="24"/>
        </w:rPr>
        <w:t>We reviewed the relationship and sex education policy and sharing it with the community.</w:t>
      </w:r>
    </w:p>
    <w:p w:rsidR="00117F3A" w:rsidRDefault="00117F3A" w:rsidP="00117F3A">
      <w:pPr>
        <w:pStyle w:val="ListParagraph"/>
        <w:numPr>
          <w:ilvl w:val="0"/>
          <w:numId w:val="1"/>
        </w:numPr>
        <w:rPr>
          <w:rFonts w:ascii="Arial" w:hAnsi="Arial" w:cs="Arial"/>
          <w:sz w:val="24"/>
          <w:szCs w:val="24"/>
        </w:rPr>
      </w:pPr>
      <w:r>
        <w:rPr>
          <w:rFonts w:ascii="Arial" w:hAnsi="Arial" w:cs="Arial"/>
          <w:sz w:val="24"/>
          <w:szCs w:val="24"/>
        </w:rPr>
        <w:t>Ways of developing the Community Hub were discussed.</w:t>
      </w:r>
    </w:p>
    <w:p w:rsidR="00117F3A" w:rsidRDefault="00117F3A" w:rsidP="00117F3A">
      <w:pPr>
        <w:rPr>
          <w:rFonts w:ascii="Arial" w:hAnsi="Arial" w:cs="Arial"/>
          <w:sz w:val="24"/>
          <w:szCs w:val="24"/>
        </w:rPr>
      </w:pPr>
    </w:p>
    <w:p w:rsidR="006A01B8" w:rsidRDefault="00117F3A" w:rsidP="00117F3A">
      <w:pPr>
        <w:rPr>
          <w:rFonts w:ascii="Arial" w:hAnsi="Arial" w:cs="Arial"/>
          <w:sz w:val="24"/>
          <w:szCs w:val="24"/>
        </w:rPr>
      </w:pPr>
      <w:r>
        <w:rPr>
          <w:rFonts w:ascii="Arial" w:hAnsi="Arial" w:cs="Arial"/>
          <w:sz w:val="24"/>
          <w:szCs w:val="24"/>
        </w:rPr>
        <w:t>Alongside attending meetings</w:t>
      </w:r>
      <w:r w:rsidR="006A01B8">
        <w:rPr>
          <w:rFonts w:ascii="Arial" w:hAnsi="Arial" w:cs="Arial"/>
          <w:sz w:val="24"/>
          <w:szCs w:val="24"/>
        </w:rPr>
        <w:t xml:space="preserve">, </w:t>
      </w:r>
      <w:r>
        <w:rPr>
          <w:rFonts w:ascii="Arial" w:hAnsi="Arial" w:cs="Arial"/>
          <w:sz w:val="24"/>
          <w:szCs w:val="24"/>
        </w:rPr>
        <w:t xml:space="preserve">the Governors are regular visitors to school and work hard alongside staff to ensure your children are receiving the best education in a safe, nurturing environment.  </w:t>
      </w:r>
    </w:p>
    <w:p w:rsidR="006A01B8" w:rsidRDefault="006A01B8" w:rsidP="00117F3A">
      <w:pPr>
        <w:rPr>
          <w:rFonts w:ascii="Arial" w:hAnsi="Arial" w:cs="Arial"/>
          <w:sz w:val="24"/>
          <w:szCs w:val="24"/>
        </w:rPr>
      </w:pPr>
      <w:r>
        <w:rPr>
          <w:rFonts w:ascii="Arial" w:hAnsi="Arial" w:cs="Arial"/>
          <w:sz w:val="24"/>
          <w:szCs w:val="24"/>
        </w:rPr>
        <w:t>We have two vacancies at present on the Governing Body, a parent governor and a community governor position.  I am sure you would agree that we need a full team of dedicated Governors to support the school on its journey and I therefore ask that you consider standing for the Parent Governor vacancy (papers already sent home).  We need your support.</w:t>
      </w:r>
    </w:p>
    <w:p w:rsidR="006A01B8" w:rsidRDefault="006A01B8" w:rsidP="00117F3A">
      <w:pPr>
        <w:rPr>
          <w:rFonts w:ascii="Arial" w:hAnsi="Arial" w:cs="Arial"/>
          <w:sz w:val="24"/>
          <w:szCs w:val="24"/>
        </w:rPr>
      </w:pPr>
      <w:r>
        <w:rPr>
          <w:rFonts w:ascii="Arial" w:hAnsi="Arial" w:cs="Arial"/>
          <w:sz w:val="24"/>
          <w:szCs w:val="24"/>
        </w:rPr>
        <w:t>Thank you for your continuing support for the school.</w:t>
      </w:r>
    </w:p>
    <w:p w:rsidR="006A01B8" w:rsidRDefault="006A01B8" w:rsidP="00117F3A">
      <w:pPr>
        <w:rPr>
          <w:rFonts w:ascii="Arial" w:hAnsi="Arial" w:cs="Arial"/>
          <w:sz w:val="24"/>
          <w:szCs w:val="24"/>
        </w:rPr>
      </w:pPr>
      <w:r>
        <w:rPr>
          <w:rFonts w:ascii="Arial" w:hAnsi="Arial" w:cs="Arial"/>
          <w:sz w:val="24"/>
          <w:szCs w:val="24"/>
        </w:rPr>
        <w:t>Best Wishes for a very Happy Easter,</w:t>
      </w:r>
    </w:p>
    <w:p w:rsidR="006A01B8" w:rsidRDefault="006A01B8" w:rsidP="00117F3A">
      <w:pPr>
        <w:rPr>
          <w:rFonts w:ascii="Arial" w:hAnsi="Arial" w:cs="Arial"/>
          <w:sz w:val="24"/>
          <w:szCs w:val="24"/>
        </w:rPr>
      </w:pPr>
      <w:r>
        <w:rPr>
          <w:rFonts w:ascii="Arial" w:hAnsi="Arial" w:cs="Arial"/>
          <w:sz w:val="24"/>
          <w:szCs w:val="24"/>
        </w:rPr>
        <w:t>Jenny Davies (Chair of Governors)</w:t>
      </w:r>
    </w:p>
    <w:p w:rsidR="006A01B8" w:rsidRPr="00117F3A" w:rsidRDefault="006A01B8" w:rsidP="00117F3A">
      <w:pPr>
        <w:rPr>
          <w:rFonts w:ascii="Arial" w:hAnsi="Arial" w:cs="Arial"/>
          <w:sz w:val="24"/>
          <w:szCs w:val="24"/>
        </w:rPr>
      </w:pPr>
    </w:p>
    <w:p w:rsidR="00117F3A" w:rsidRPr="00117F3A" w:rsidRDefault="00117F3A" w:rsidP="00117F3A">
      <w:pPr>
        <w:pStyle w:val="ListParagraph"/>
        <w:rPr>
          <w:rFonts w:ascii="Arial" w:hAnsi="Arial" w:cs="Arial"/>
          <w:sz w:val="24"/>
          <w:szCs w:val="24"/>
        </w:rPr>
      </w:pPr>
    </w:p>
    <w:p w:rsidR="00117F3A" w:rsidRDefault="00117F3A" w:rsidP="00A27644">
      <w:pPr>
        <w:pStyle w:val="ListParagraph"/>
        <w:rPr>
          <w:rFonts w:ascii="Arial" w:hAnsi="Arial" w:cs="Arial"/>
          <w:b/>
          <w:sz w:val="24"/>
          <w:szCs w:val="24"/>
          <w:u w:val="single"/>
        </w:rPr>
      </w:pPr>
    </w:p>
    <w:p w:rsidR="00117F3A" w:rsidRPr="00117F3A" w:rsidRDefault="00117F3A" w:rsidP="00A27644">
      <w:pPr>
        <w:pStyle w:val="ListParagraph"/>
        <w:rPr>
          <w:rFonts w:ascii="Arial" w:hAnsi="Arial" w:cs="Arial"/>
          <w:b/>
          <w:sz w:val="24"/>
          <w:szCs w:val="24"/>
          <w:u w:val="single"/>
        </w:rPr>
      </w:pPr>
    </w:p>
    <w:p w:rsidR="00C94D34" w:rsidRPr="00C94D34" w:rsidRDefault="00C94D34" w:rsidP="00C94D34">
      <w:pPr>
        <w:jc w:val="center"/>
        <w:rPr>
          <w:rFonts w:ascii="Arial" w:hAnsi="Arial" w:cs="Arial"/>
          <w:sz w:val="28"/>
          <w:szCs w:val="28"/>
          <w:u w:val="single"/>
        </w:rPr>
      </w:pPr>
    </w:p>
    <w:p w:rsidR="00C94D34" w:rsidRPr="00C94D34" w:rsidRDefault="00C94D34" w:rsidP="00C94D34">
      <w:pPr>
        <w:rPr>
          <w:rFonts w:ascii="Arial" w:hAnsi="Arial" w:cs="Arial"/>
          <w:u w:val="single"/>
        </w:rPr>
      </w:pPr>
    </w:p>
    <w:sectPr w:rsidR="00C94D34" w:rsidRPr="00C94D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D3643"/>
    <w:multiLevelType w:val="hybridMultilevel"/>
    <w:tmpl w:val="782EFE5A"/>
    <w:lvl w:ilvl="0" w:tplc="9C9453D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34"/>
    <w:rsid w:val="00117F3A"/>
    <w:rsid w:val="001F2238"/>
    <w:rsid w:val="004E53DF"/>
    <w:rsid w:val="006A01B8"/>
    <w:rsid w:val="00A27644"/>
    <w:rsid w:val="00A3053A"/>
    <w:rsid w:val="00C94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D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sch8752225</cp:lastModifiedBy>
  <cp:revision>2</cp:revision>
  <dcterms:created xsi:type="dcterms:W3CDTF">2016-03-20T09:17:00Z</dcterms:created>
  <dcterms:modified xsi:type="dcterms:W3CDTF">2016-03-20T09:17:00Z</dcterms:modified>
</cp:coreProperties>
</file>