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361"/>
        <w:tblW w:w="15452" w:type="dxa"/>
        <w:tblLook w:val="04A0" w:firstRow="1" w:lastRow="0" w:firstColumn="1" w:lastColumn="0" w:noHBand="0" w:noVBand="1"/>
      </w:tblPr>
      <w:tblGrid>
        <w:gridCol w:w="1844"/>
        <w:gridCol w:w="4536"/>
        <w:gridCol w:w="4536"/>
        <w:gridCol w:w="4536"/>
      </w:tblGrid>
      <w:tr w:rsidR="00A953B7" w:rsidRPr="00A953B7" w:rsidTr="00730DA4">
        <w:tc>
          <w:tcPr>
            <w:tcW w:w="1844" w:type="dxa"/>
            <w:shd w:val="clear" w:color="auto" w:fill="F2F2F2" w:themeFill="background1" w:themeFillShade="F2"/>
          </w:tcPr>
          <w:p w:rsidR="00A953B7" w:rsidRPr="00A953B7" w:rsidRDefault="00A953B7" w:rsidP="00730DA4">
            <w:pPr>
              <w:rPr>
                <w:rFonts w:ascii="Candara" w:hAnsi="Candara"/>
                <w:b/>
              </w:rPr>
            </w:pPr>
            <w:r w:rsidRPr="00A953B7">
              <w:rPr>
                <w:rFonts w:ascii="Candara" w:hAnsi="Candara"/>
                <w:b/>
                <w:sz w:val="24"/>
              </w:rPr>
              <w:t>Geography</w:t>
            </w:r>
          </w:p>
        </w:tc>
        <w:tc>
          <w:tcPr>
            <w:tcW w:w="4536" w:type="dxa"/>
            <w:shd w:val="clear" w:color="auto" w:fill="F2F2F2" w:themeFill="background1" w:themeFillShade="F2"/>
          </w:tcPr>
          <w:p w:rsidR="00A953B7" w:rsidRPr="00A953B7" w:rsidRDefault="00A953B7" w:rsidP="00730DA4">
            <w:pPr>
              <w:jc w:val="center"/>
              <w:rPr>
                <w:rFonts w:ascii="Candara" w:hAnsi="Candara"/>
                <w:b/>
                <w:sz w:val="28"/>
              </w:rPr>
            </w:pPr>
            <w:r w:rsidRPr="00A953B7">
              <w:rPr>
                <w:rFonts w:ascii="Candara" w:hAnsi="Candara"/>
                <w:b/>
                <w:sz w:val="28"/>
              </w:rPr>
              <w:t>Y1/2</w:t>
            </w:r>
          </w:p>
        </w:tc>
        <w:tc>
          <w:tcPr>
            <w:tcW w:w="4536" w:type="dxa"/>
            <w:shd w:val="clear" w:color="auto" w:fill="F2F2F2" w:themeFill="background1" w:themeFillShade="F2"/>
          </w:tcPr>
          <w:p w:rsidR="00A953B7" w:rsidRPr="00A953B7" w:rsidRDefault="00A953B7" w:rsidP="00730DA4">
            <w:pPr>
              <w:jc w:val="center"/>
              <w:rPr>
                <w:rFonts w:ascii="Candara" w:hAnsi="Candara"/>
                <w:b/>
                <w:sz w:val="28"/>
              </w:rPr>
            </w:pPr>
            <w:r w:rsidRPr="00A953B7">
              <w:rPr>
                <w:rFonts w:ascii="Candara" w:hAnsi="Candara"/>
                <w:b/>
                <w:sz w:val="28"/>
              </w:rPr>
              <w:t>Y3/4</w:t>
            </w:r>
          </w:p>
        </w:tc>
        <w:tc>
          <w:tcPr>
            <w:tcW w:w="4536" w:type="dxa"/>
            <w:shd w:val="clear" w:color="auto" w:fill="F2F2F2" w:themeFill="background1" w:themeFillShade="F2"/>
          </w:tcPr>
          <w:p w:rsidR="00A953B7" w:rsidRPr="00A953B7" w:rsidRDefault="00A953B7" w:rsidP="00730DA4">
            <w:pPr>
              <w:jc w:val="center"/>
              <w:rPr>
                <w:rFonts w:ascii="Candara" w:hAnsi="Candara"/>
                <w:b/>
                <w:sz w:val="28"/>
              </w:rPr>
            </w:pPr>
            <w:r w:rsidRPr="00A953B7">
              <w:rPr>
                <w:rFonts w:ascii="Candara" w:hAnsi="Candara"/>
                <w:b/>
                <w:sz w:val="28"/>
              </w:rPr>
              <w:t>Y5/6</w:t>
            </w:r>
          </w:p>
        </w:tc>
      </w:tr>
      <w:tr w:rsidR="00A953B7" w:rsidRPr="00A953B7" w:rsidTr="00730DA4">
        <w:tc>
          <w:tcPr>
            <w:tcW w:w="1844" w:type="dxa"/>
          </w:tcPr>
          <w:p w:rsidR="00A953B7" w:rsidRPr="00A953B7" w:rsidRDefault="00A953B7" w:rsidP="00730DA4">
            <w:pPr>
              <w:rPr>
                <w:rFonts w:ascii="Candara" w:hAnsi="Candara"/>
                <w:b/>
              </w:rPr>
            </w:pPr>
            <w:r w:rsidRPr="00A953B7">
              <w:rPr>
                <w:rFonts w:ascii="Candara" w:hAnsi="Candara"/>
                <w:b/>
                <w:sz w:val="28"/>
              </w:rPr>
              <w:t>FIELDWORK</w:t>
            </w:r>
          </w:p>
        </w:tc>
        <w:tc>
          <w:tcPr>
            <w:tcW w:w="4536" w:type="dxa"/>
          </w:tcPr>
          <w:p w:rsidR="00A953B7" w:rsidRPr="00A953B7" w:rsidRDefault="00A953B7" w:rsidP="00730DA4">
            <w:pPr>
              <w:pStyle w:val="Default"/>
              <w:rPr>
                <w:rFonts w:ascii="Candara" w:hAnsi="Candara"/>
                <w:b/>
              </w:rPr>
            </w:pPr>
            <w:r w:rsidRPr="00A953B7">
              <w:rPr>
                <w:rFonts w:ascii="Candara" w:hAnsi="Candara"/>
                <w:b/>
                <w:iCs/>
              </w:rPr>
              <w:t xml:space="preserve">Gather information </w:t>
            </w:r>
          </w:p>
          <w:p w:rsidR="00A953B7" w:rsidRPr="00A953B7" w:rsidRDefault="00A953B7" w:rsidP="00730DA4">
            <w:pPr>
              <w:pStyle w:val="Default"/>
              <w:rPr>
                <w:rFonts w:ascii="Candara" w:hAnsi="Candara"/>
              </w:rPr>
            </w:pPr>
            <w:r w:rsidRPr="00A953B7">
              <w:rPr>
                <w:rFonts w:ascii="Candara" w:hAnsi="Candara"/>
                <w:iCs/>
              </w:rPr>
              <w:t xml:space="preserve">Use basic observational skills </w:t>
            </w:r>
          </w:p>
          <w:p w:rsidR="00A953B7" w:rsidRPr="00A953B7" w:rsidRDefault="00A953B7" w:rsidP="00730DA4">
            <w:pPr>
              <w:pStyle w:val="Default"/>
              <w:rPr>
                <w:rFonts w:ascii="Candara" w:hAnsi="Candara"/>
              </w:rPr>
            </w:pPr>
            <w:r w:rsidRPr="00A953B7">
              <w:rPr>
                <w:rFonts w:ascii="Candara" w:hAnsi="Candara"/>
                <w:iCs/>
              </w:rPr>
              <w:t xml:space="preserve">Carry out a small survey of the local area/school </w:t>
            </w:r>
          </w:p>
          <w:p w:rsidR="00A953B7" w:rsidRPr="00A953B7" w:rsidRDefault="00A953B7" w:rsidP="00730DA4">
            <w:pPr>
              <w:pStyle w:val="Default"/>
              <w:rPr>
                <w:rFonts w:ascii="Candara" w:hAnsi="Candara"/>
              </w:rPr>
            </w:pPr>
            <w:r w:rsidRPr="00A953B7">
              <w:rPr>
                <w:rFonts w:ascii="Candara" w:hAnsi="Candara"/>
                <w:iCs/>
              </w:rPr>
              <w:t xml:space="preserve">Draw simple features </w:t>
            </w:r>
          </w:p>
          <w:p w:rsidR="00A953B7" w:rsidRPr="00A953B7" w:rsidRDefault="00A953B7" w:rsidP="00730DA4">
            <w:pPr>
              <w:pStyle w:val="Default"/>
              <w:rPr>
                <w:rFonts w:ascii="Candara" w:hAnsi="Candara"/>
              </w:rPr>
            </w:pPr>
            <w:r w:rsidRPr="00A953B7">
              <w:rPr>
                <w:rFonts w:ascii="Candara" w:hAnsi="Candara"/>
                <w:iCs/>
              </w:rPr>
              <w:t xml:space="preserve">Ask and respond to basic geographical questions </w:t>
            </w:r>
          </w:p>
          <w:p w:rsidR="00A953B7" w:rsidRPr="00A953B7" w:rsidRDefault="00A953B7" w:rsidP="00730DA4">
            <w:pPr>
              <w:pStyle w:val="Default"/>
              <w:rPr>
                <w:rFonts w:ascii="Candara" w:hAnsi="Candara"/>
              </w:rPr>
            </w:pPr>
            <w:r w:rsidRPr="00A953B7">
              <w:rPr>
                <w:rFonts w:ascii="Candara" w:hAnsi="Candara"/>
                <w:iCs/>
              </w:rPr>
              <w:t xml:space="preserve">Ask a familiar person prepared questions </w:t>
            </w:r>
          </w:p>
          <w:p w:rsidR="00A953B7" w:rsidRPr="00A953B7" w:rsidRDefault="00A953B7" w:rsidP="00730DA4">
            <w:pPr>
              <w:pStyle w:val="Default"/>
              <w:rPr>
                <w:rFonts w:ascii="Candara" w:hAnsi="Candara"/>
              </w:rPr>
            </w:pPr>
            <w:r w:rsidRPr="00A953B7">
              <w:rPr>
                <w:rFonts w:ascii="Candara" w:hAnsi="Candara"/>
                <w:iCs/>
              </w:rPr>
              <w:t xml:space="preserve">Use a pro-forma to collect data e.g. tally survey </w:t>
            </w:r>
          </w:p>
          <w:p w:rsidR="00A953B7" w:rsidRPr="00A953B7" w:rsidRDefault="00A953B7" w:rsidP="00730DA4">
            <w:pPr>
              <w:pStyle w:val="Default"/>
              <w:rPr>
                <w:rFonts w:ascii="Candara" w:hAnsi="Candara"/>
                <w:b/>
              </w:rPr>
            </w:pPr>
            <w:r w:rsidRPr="00A953B7">
              <w:rPr>
                <w:rFonts w:ascii="Candara" w:hAnsi="Candara"/>
                <w:b/>
                <w:iCs/>
              </w:rPr>
              <w:t xml:space="preserve">Sketching </w:t>
            </w:r>
          </w:p>
          <w:p w:rsidR="00A953B7" w:rsidRPr="00A953B7" w:rsidRDefault="00A953B7" w:rsidP="00730DA4">
            <w:pPr>
              <w:pStyle w:val="Default"/>
              <w:rPr>
                <w:rFonts w:ascii="Candara" w:hAnsi="Candara"/>
              </w:rPr>
            </w:pPr>
            <w:r w:rsidRPr="00A953B7">
              <w:rPr>
                <w:rFonts w:ascii="Candara" w:hAnsi="Candara"/>
                <w:iCs/>
              </w:rPr>
              <w:t xml:space="preserve">Create plans and raw simple features in their familiar environment </w:t>
            </w:r>
          </w:p>
          <w:p w:rsidR="00A953B7" w:rsidRPr="00A953B7" w:rsidRDefault="00A953B7" w:rsidP="00730DA4">
            <w:pPr>
              <w:pStyle w:val="Default"/>
              <w:rPr>
                <w:rFonts w:ascii="Candara" w:hAnsi="Candara"/>
              </w:rPr>
            </w:pPr>
            <w:r w:rsidRPr="00A953B7">
              <w:rPr>
                <w:rFonts w:ascii="Candara" w:hAnsi="Candara"/>
                <w:iCs/>
              </w:rPr>
              <w:t xml:space="preserve">Add labels onto a sketch map, map or photograph of features </w:t>
            </w:r>
          </w:p>
          <w:p w:rsidR="00A953B7" w:rsidRPr="00A953B7" w:rsidRDefault="00A953B7" w:rsidP="00730DA4">
            <w:pPr>
              <w:pStyle w:val="Default"/>
              <w:rPr>
                <w:rFonts w:ascii="Candara" w:hAnsi="Candara"/>
                <w:b/>
              </w:rPr>
            </w:pPr>
            <w:r w:rsidRPr="00A953B7">
              <w:rPr>
                <w:rFonts w:ascii="Candara" w:hAnsi="Candara"/>
                <w:b/>
                <w:iCs/>
              </w:rPr>
              <w:t xml:space="preserve">Audio/Visual </w:t>
            </w:r>
          </w:p>
          <w:p w:rsidR="00A953B7" w:rsidRPr="00A953B7" w:rsidRDefault="00A953B7" w:rsidP="00730DA4">
            <w:pPr>
              <w:pStyle w:val="Default"/>
              <w:rPr>
                <w:rFonts w:ascii="Candara" w:hAnsi="Candara"/>
              </w:rPr>
            </w:pPr>
            <w:r w:rsidRPr="00A953B7">
              <w:rPr>
                <w:rFonts w:ascii="Candara" w:hAnsi="Candara"/>
                <w:iCs/>
              </w:rPr>
              <w:t xml:space="preserve">Recognise a photo or a video as a record of what has been seen or heard </w:t>
            </w:r>
          </w:p>
          <w:p w:rsidR="00A953B7" w:rsidRPr="00A953B7" w:rsidRDefault="00A953B7" w:rsidP="00730DA4">
            <w:pPr>
              <w:rPr>
                <w:rFonts w:ascii="Candara" w:hAnsi="Candara"/>
              </w:rPr>
            </w:pPr>
            <w:r w:rsidRPr="00A953B7">
              <w:rPr>
                <w:rFonts w:ascii="Candara" w:hAnsi="Candara"/>
                <w:iCs/>
                <w:sz w:val="24"/>
                <w:szCs w:val="24"/>
              </w:rPr>
              <w:t>Use a camera in the field to help to record what is seen</w:t>
            </w:r>
          </w:p>
        </w:tc>
        <w:tc>
          <w:tcPr>
            <w:tcW w:w="4536" w:type="dxa"/>
          </w:tcPr>
          <w:p w:rsidR="00A953B7" w:rsidRPr="00A953B7" w:rsidRDefault="00A953B7" w:rsidP="00730DA4">
            <w:pPr>
              <w:pStyle w:val="Default"/>
              <w:rPr>
                <w:rFonts w:ascii="Candara" w:hAnsi="Candara"/>
                <w:b/>
              </w:rPr>
            </w:pPr>
            <w:r w:rsidRPr="00A953B7">
              <w:rPr>
                <w:rFonts w:ascii="Candara" w:hAnsi="Candara"/>
                <w:b/>
                <w:iCs/>
              </w:rPr>
              <w:t xml:space="preserve">Gather information </w:t>
            </w:r>
          </w:p>
          <w:p w:rsidR="00A953B7" w:rsidRPr="00A953B7" w:rsidRDefault="00A953B7" w:rsidP="00730DA4">
            <w:pPr>
              <w:pStyle w:val="Default"/>
              <w:rPr>
                <w:rFonts w:ascii="Candara" w:hAnsi="Candara"/>
              </w:rPr>
            </w:pPr>
            <w:r w:rsidRPr="00A953B7">
              <w:rPr>
                <w:rFonts w:ascii="Candara" w:hAnsi="Candara"/>
                <w:iCs/>
              </w:rPr>
              <w:t xml:space="preserve">Ask geographical questions </w:t>
            </w:r>
          </w:p>
          <w:p w:rsidR="00A953B7" w:rsidRPr="00A953B7" w:rsidRDefault="00A953B7" w:rsidP="00730DA4">
            <w:pPr>
              <w:pStyle w:val="Default"/>
              <w:rPr>
                <w:rFonts w:ascii="Candara" w:hAnsi="Candara"/>
              </w:rPr>
            </w:pPr>
            <w:r w:rsidRPr="00A953B7">
              <w:rPr>
                <w:rFonts w:ascii="Candara" w:hAnsi="Candara"/>
                <w:iCs/>
              </w:rPr>
              <w:t xml:space="preserve">Use a simple database to present findings from fieldwork </w:t>
            </w:r>
          </w:p>
          <w:p w:rsidR="00A953B7" w:rsidRPr="00A953B7" w:rsidRDefault="00A953B7" w:rsidP="00730DA4">
            <w:pPr>
              <w:pStyle w:val="Default"/>
              <w:rPr>
                <w:rFonts w:ascii="Candara" w:hAnsi="Candara"/>
              </w:rPr>
            </w:pPr>
            <w:r w:rsidRPr="00A953B7">
              <w:rPr>
                <w:rFonts w:ascii="Candara" w:hAnsi="Candara"/>
                <w:iCs/>
              </w:rPr>
              <w:t xml:space="preserve">Record findings from fieldtrips </w:t>
            </w:r>
          </w:p>
          <w:p w:rsidR="00A953B7" w:rsidRPr="00A953B7" w:rsidRDefault="00A953B7" w:rsidP="00730DA4">
            <w:pPr>
              <w:pStyle w:val="Default"/>
              <w:rPr>
                <w:rFonts w:ascii="Candara" w:hAnsi="Candara"/>
              </w:rPr>
            </w:pPr>
            <w:r w:rsidRPr="00A953B7">
              <w:rPr>
                <w:rFonts w:ascii="Candara" w:hAnsi="Candara"/>
                <w:iCs/>
              </w:rPr>
              <w:t xml:space="preserve">Use a database to present findings </w:t>
            </w:r>
          </w:p>
          <w:p w:rsidR="00A953B7" w:rsidRPr="00A953B7" w:rsidRDefault="00A953B7" w:rsidP="00730DA4">
            <w:pPr>
              <w:pStyle w:val="Default"/>
              <w:rPr>
                <w:rFonts w:ascii="Candara" w:hAnsi="Candara"/>
              </w:rPr>
            </w:pPr>
            <w:r w:rsidRPr="00A953B7">
              <w:rPr>
                <w:rFonts w:ascii="Candara" w:hAnsi="Candara"/>
                <w:iCs/>
              </w:rPr>
              <w:t xml:space="preserve">Use appropriate terminology </w:t>
            </w:r>
          </w:p>
          <w:p w:rsidR="00A953B7" w:rsidRPr="00A953B7" w:rsidRDefault="00A953B7" w:rsidP="00730DA4">
            <w:pPr>
              <w:pStyle w:val="Default"/>
              <w:rPr>
                <w:rFonts w:ascii="Candara" w:hAnsi="Candara"/>
                <w:b/>
              </w:rPr>
            </w:pPr>
            <w:r w:rsidRPr="00A953B7">
              <w:rPr>
                <w:rFonts w:ascii="Candara" w:hAnsi="Candara"/>
                <w:b/>
                <w:iCs/>
              </w:rPr>
              <w:t xml:space="preserve">Sketching </w:t>
            </w:r>
          </w:p>
          <w:p w:rsidR="00A953B7" w:rsidRPr="00A953B7" w:rsidRDefault="00A953B7" w:rsidP="00730DA4">
            <w:pPr>
              <w:pStyle w:val="Default"/>
              <w:rPr>
                <w:rFonts w:ascii="Candara" w:hAnsi="Candara"/>
              </w:rPr>
            </w:pPr>
            <w:r w:rsidRPr="00A953B7">
              <w:rPr>
                <w:rFonts w:ascii="Candara" w:hAnsi="Candara"/>
                <w:iCs/>
              </w:rPr>
              <w:t xml:space="preserve">Draw an annotated sketch from observation including descriptive / explanatory labels and indicating direction </w:t>
            </w:r>
          </w:p>
          <w:p w:rsidR="00A953B7" w:rsidRPr="00A953B7" w:rsidRDefault="00A953B7" w:rsidP="00730DA4">
            <w:pPr>
              <w:pStyle w:val="Default"/>
              <w:rPr>
                <w:rFonts w:ascii="Candara" w:hAnsi="Candara"/>
                <w:b/>
              </w:rPr>
            </w:pPr>
            <w:r w:rsidRPr="00A953B7">
              <w:rPr>
                <w:rFonts w:ascii="Candara" w:hAnsi="Candara"/>
                <w:b/>
                <w:iCs/>
              </w:rPr>
              <w:t xml:space="preserve">Audio/Visual </w:t>
            </w:r>
          </w:p>
          <w:p w:rsidR="00A953B7" w:rsidRPr="00A953B7" w:rsidRDefault="00A953B7" w:rsidP="00730DA4">
            <w:pPr>
              <w:pStyle w:val="Default"/>
              <w:rPr>
                <w:rFonts w:ascii="Candara" w:hAnsi="Candara"/>
              </w:rPr>
            </w:pPr>
            <w:r w:rsidRPr="00A953B7">
              <w:rPr>
                <w:rFonts w:ascii="Candara" w:hAnsi="Candara"/>
                <w:iCs/>
              </w:rPr>
              <w:t xml:space="preserve">Select views to photograph </w:t>
            </w:r>
          </w:p>
          <w:p w:rsidR="00A953B7" w:rsidRPr="00A953B7" w:rsidRDefault="00A953B7" w:rsidP="00730DA4">
            <w:pPr>
              <w:pStyle w:val="Default"/>
              <w:rPr>
                <w:rFonts w:ascii="Candara" w:hAnsi="Candara"/>
              </w:rPr>
            </w:pPr>
            <w:r w:rsidRPr="00A953B7">
              <w:rPr>
                <w:rFonts w:ascii="Candara" w:hAnsi="Candara"/>
                <w:iCs/>
              </w:rPr>
              <w:t xml:space="preserve">Add titles and labels giving date and location information </w:t>
            </w:r>
          </w:p>
          <w:p w:rsidR="00A953B7" w:rsidRPr="00A953B7" w:rsidRDefault="00A953B7" w:rsidP="00730DA4">
            <w:pPr>
              <w:pStyle w:val="Default"/>
              <w:rPr>
                <w:rFonts w:ascii="Candara" w:hAnsi="Candara"/>
              </w:rPr>
            </w:pPr>
            <w:r w:rsidRPr="00A953B7">
              <w:rPr>
                <w:rFonts w:ascii="Candara" w:hAnsi="Candara"/>
                <w:iCs/>
              </w:rPr>
              <w:t xml:space="preserve">Consider how photo’s provide useful evidence use a camera independently </w:t>
            </w:r>
          </w:p>
          <w:p w:rsidR="00A953B7" w:rsidRPr="00A953B7" w:rsidRDefault="00A953B7" w:rsidP="00730DA4">
            <w:pPr>
              <w:rPr>
                <w:rFonts w:ascii="Candara" w:hAnsi="Candara"/>
              </w:rPr>
            </w:pPr>
            <w:r w:rsidRPr="00A953B7">
              <w:rPr>
                <w:rFonts w:ascii="Candara" w:hAnsi="Candara"/>
                <w:iCs/>
                <w:sz w:val="24"/>
                <w:szCs w:val="24"/>
              </w:rPr>
              <w:t>Locate position of a photo on a map</w:t>
            </w:r>
          </w:p>
        </w:tc>
        <w:tc>
          <w:tcPr>
            <w:tcW w:w="4536" w:type="dxa"/>
          </w:tcPr>
          <w:p w:rsidR="00A953B7" w:rsidRPr="00A953B7" w:rsidRDefault="00A953B7" w:rsidP="00730DA4">
            <w:pPr>
              <w:pStyle w:val="Default"/>
              <w:rPr>
                <w:rFonts w:ascii="Candara" w:hAnsi="Candara"/>
                <w:b/>
              </w:rPr>
            </w:pPr>
            <w:r w:rsidRPr="00A953B7">
              <w:rPr>
                <w:rFonts w:ascii="Candara" w:hAnsi="Candara"/>
                <w:iCs/>
              </w:rPr>
              <w:t xml:space="preserve"> </w:t>
            </w:r>
            <w:r w:rsidRPr="00A953B7">
              <w:rPr>
                <w:rFonts w:ascii="Candara" w:hAnsi="Candara"/>
                <w:b/>
                <w:iCs/>
              </w:rPr>
              <w:t xml:space="preserve">Gather information </w:t>
            </w:r>
          </w:p>
          <w:p w:rsidR="00A953B7" w:rsidRPr="00A953B7" w:rsidRDefault="00A953B7" w:rsidP="00730DA4">
            <w:pPr>
              <w:pStyle w:val="Default"/>
              <w:rPr>
                <w:rFonts w:ascii="Candara" w:hAnsi="Candara"/>
              </w:rPr>
            </w:pPr>
            <w:r w:rsidRPr="00A953B7">
              <w:rPr>
                <w:rFonts w:ascii="Candara" w:hAnsi="Candara"/>
                <w:iCs/>
              </w:rPr>
              <w:t xml:space="preserve">Select appropriate methods for data collection such as interviews, </w:t>
            </w:r>
          </w:p>
          <w:p w:rsidR="00A953B7" w:rsidRPr="00A953B7" w:rsidRDefault="00A953B7" w:rsidP="00730DA4">
            <w:pPr>
              <w:pStyle w:val="Default"/>
              <w:rPr>
                <w:rFonts w:ascii="Candara" w:hAnsi="Candara"/>
              </w:rPr>
            </w:pPr>
            <w:r w:rsidRPr="00A953B7">
              <w:rPr>
                <w:rFonts w:ascii="Candara" w:hAnsi="Candara"/>
                <w:iCs/>
              </w:rPr>
              <w:t xml:space="preserve">Use a database to interrogate/amend information collected, </w:t>
            </w:r>
          </w:p>
          <w:p w:rsidR="00A953B7" w:rsidRPr="00A953B7" w:rsidRDefault="00A953B7" w:rsidP="00730DA4">
            <w:pPr>
              <w:pStyle w:val="Default"/>
              <w:rPr>
                <w:rFonts w:ascii="Candara" w:hAnsi="Candara"/>
              </w:rPr>
            </w:pPr>
            <w:r w:rsidRPr="00A953B7">
              <w:rPr>
                <w:rFonts w:ascii="Candara" w:hAnsi="Candara"/>
                <w:iCs/>
              </w:rPr>
              <w:t xml:space="preserve">Use graphs to display data collected </w:t>
            </w:r>
          </w:p>
          <w:p w:rsidR="00A953B7" w:rsidRPr="00A953B7" w:rsidRDefault="00A953B7" w:rsidP="00730DA4">
            <w:pPr>
              <w:pStyle w:val="Default"/>
              <w:rPr>
                <w:rFonts w:ascii="Candara" w:hAnsi="Candara"/>
              </w:rPr>
            </w:pPr>
            <w:r w:rsidRPr="00A953B7">
              <w:rPr>
                <w:rFonts w:ascii="Candara" w:hAnsi="Candara"/>
                <w:iCs/>
              </w:rPr>
              <w:t xml:space="preserve">Evaluate the quality of evidence collected and suggest improvements </w:t>
            </w:r>
          </w:p>
          <w:p w:rsidR="00A953B7" w:rsidRPr="00A953B7" w:rsidRDefault="00A953B7" w:rsidP="00730DA4">
            <w:pPr>
              <w:pStyle w:val="Default"/>
              <w:rPr>
                <w:rFonts w:ascii="Candara" w:hAnsi="Candara"/>
                <w:b/>
              </w:rPr>
            </w:pPr>
            <w:r w:rsidRPr="00A953B7">
              <w:rPr>
                <w:rFonts w:ascii="Candara" w:hAnsi="Candara"/>
                <w:b/>
                <w:iCs/>
              </w:rPr>
              <w:t xml:space="preserve">Sketching </w:t>
            </w:r>
          </w:p>
          <w:p w:rsidR="00A953B7" w:rsidRPr="00A953B7" w:rsidRDefault="00A953B7" w:rsidP="00730DA4">
            <w:pPr>
              <w:pStyle w:val="Default"/>
              <w:rPr>
                <w:rFonts w:ascii="Candara" w:hAnsi="Candara"/>
              </w:rPr>
            </w:pPr>
            <w:r w:rsidRPr="00A953B7">
              <w:rPr>
                <w:rFonts w:ascii="Candara" w:hAnsi="Candara"/>
                <w:iCs/>
              </w:rPr>
              <w:t xml:space="preserve">Evaluate their sketch against set criteria and improve it </w:t>
            </w:r>
          </w:p>
          <w:p w:rsidR="00A953B7" w:rsidRPr="00A953B7" w:rsidRDefault="00A953B7" w:rsidP="00730DA4">
            <w:pPr>
              <w:pStyle w:val="Default"/>
              <w:rPr>
                <w:rFonts w:ascii="Candara" w:hAnsi="Candara"/>
              </w:rPr>
            </w:pPr>
            <w:r w:rsidRPr="00A953B7">
              <w:rPr>
                <w:rFonts w:ascii="Candara" w:hAnsi="Candara"/>
                <w:iCs/>
              </w:rPr>
              <w:t xml:space="preserve">Use sketches as evidence in an investigation. select field sketching from a variety of techniques </w:t>
            </w:r>
          </w:p>
          <w:p w:rsidR="00A953B7" w:rsidRPr="00A953B7" w:rsidRDefault="00A953B7" w:rsidP="00730DA4">
            <w:pPr>
              <w:pStyle w:val="Default"/>
              <w:rPr>
                <w:rFonts w:ascii="Candara" w:hAnsi="Candara"/>
              </w:rPr>
            </w:pPr>
            <w:r w:rsidRPr="00A953B7">
              <w:rPr>
                <w:rFonts w:ascii="Candara" w:hAnsi="Candara"/>
                <w:iCs/>
              </w:rPr>
              <w:t xml:space="preserve">Annotate sketches to describe and explain geographical processes and patterns </w:t>
            </w:r>
          </w:p>
          <w:p w:rsidR="00A953B7" w:rsidRPr="00A953B7" w:rsidRDefault="00A953B7" w:rsidP="00730DA4">
            <w:pPr>
              <w:pStyle w:val="Default"/>
              <w:rPr>
                <w:rFonts w:ascii="Candara" w:hAnsi="Candara"/>
                <w:b/>
              </w:rPr>
            </w:pPr>
            <w:r w:rsidRPr="00A953B7">
              <w:rPr>
                <w:rFonts w:ascii="Candara" w:hAnsi="Candara"/>
                <w:b/>
                <w:iCs/>
              </w:rPr>
              <w:t xml:space="preserve">Audio/Visual </w:t>
            </w:r>
          </w:p>
          <w:p w:rsidR="00A953B7" w:rsidRPr="00A953B7" w:rsidRDefault="00A953B7" w:rsidP="00730DA4">
            <w:pPr>
              <w:pStyle w:val="Default"/>
              <w:rPr>
                <w:rFonts w:ascii="Candara" w:hAnsi="Candara"/>
              </w:rPr>
            </w:pPr>
            <w:r w:rsidRPr="00A953B7">
              <w:rPr>
                <w:rFonts w:ascii="Candara" w:hAnsi="Candara"/>
                <w:iCs/>
              </w:rPr>
              <w:t xml:space="preserve">Make a judgement about the best angle or viewpoint when taking an image or completing a sketch </w:t>
            </w:r>
          </w:p>
          <w:p w:rsidR="00A953B7" w:rsidRPr="00A953B7" w:rsidRDefault="00A953B7" w:rsidP="00730DA4">
            <w:pPr>
              <w:pStyle w:val="Default"/>
              <w:rPr>
                <w:rFonts w:ascii="Candara" w:hAnsi="Candara"/>
              </w:rPr>
            </w:pPr>
            <w:r w:rsidRPr="00A953B7">
              <w:rPr>
                <w:rFonts w:ascii="Candara" w:hAnsi="Candara"/>
                <w:iCs/>
              </w:rPr>
              <w:t xml:space="preserve">Use photographic evidence in their investigations </w:t>
            </w:r>
          </w:p>
          <w:p w:rsidR="00A953B7" w:rsidRPr="00A953B7" w:rsidRDefault="00A953B7" w:rsidP="00730DA4">
            <w:pPr>
              <w:rPr>
                <w:rFonts w:ascii="Candara" w:eastAsia="Calibri" w:hAnsi="Candara" w:cs="Arial"/>
                <w:sz w:val="24"/>
                <w:szCs w:val="24"/>
              </w:rPr>
            </w:pPr>
            <w:r w:rsidRPr="00A953B7">
              <w:rPr>
                <w:rFonts w:ascii="Candara" w:hAnsi="Candara"/>
                <w:iCs/>
                <w:sz w:val="24"/>
                <w:szCs w:val="24"/>
              </w:rPr>
              <w:t>Evaluate the usefulness of the images</w:t>
            </w:r>
          </w:p>
        </w:tc>
      </w:tr>
    </w:tbl>
    <w:p w:rsidR="00797EBE" w:rsidRDefault="00797EBE">
      <w:pPr>
        <w:rPr>
          <w:rFonts w:ascii="Candara" w:hAnsi="Candara"/>
          <w:i/>
        </w:rPr>
      </w:pPr>
    </w:p>
    <w:p w:rsidR="00A953B7" w:rsidRPr="00730DA4" w:rsidRDefault="00730DA4">
      <w:pPr>
        <w:rPr>
          <w:rFonts w:ascii="Candara" w:hAnsi="Candara"/>
          <w:b/>
          <w:sz w:val="36"/>
          <w:szCs w:val="28"/>
        </w:rPr>
      </w:pPr>
      <w:r w:rsidRPr="00730DA4">
        <w:rPr>
          <w:rFonts w:ascii="Candara" w:hAnsi="Candara"/>
          <w:b/>
          <w:sz w:val="36"/>
          <w:szCs w:val="28"/>
        </w:rPr>
        <w:t>Geography ~ Progression of Skills</w:t>
      </w:r>
    </w:p>
    <w:p w:rsidR="00A953B7" w:rsidRDefault="00A953B7">
      <w:pPr>
        <w:rPr>
          <w:rFonts w:ascii="Candara" w:hAnsi="Candara"/>
          <w:i/>
        </w:rPr>
      </w:pPr>
    </w:p>
    <w:p w:rsidR="00A953B7" w:rsidRDefault="00A953B7">
      <w:pPr>
        <w:rPr>
          <w:rFonts w:ascii="Candara" w:hAnsi="Candara"/>
          <w:i/>
        </w:rPr>
      </w:pPr>
    </w:p>
    <w:p w:rsidR="00A953B7" w:rsidRDefault="00A953B7">
      <w:pPr>
        <w:rPr>
          <w:rFonts w:ascii="Candara" w:hAnsi="Candara"/>
          <w:i/>
        </w:rPr>
      </w:pPr>
    </w:p>
    <w:tbl>
      <w:tblPr>
        <w:tblStyle w:val="TableGrid"/>
        <w:tblW w:w="15452" w:type="dxa"/>
        <w:tblInd w:w="-743" w:type="dxa"/>
        <w:tblLook w:val="04A0" w:firstRow="1" w:lastRow="0" w:firstColumn="1" w:lastColumn="0" w:noHBand="0" w:noVBand="1"/>
      </w:tblPr>
      <w:tblGrid>
        <w:gridCol w:w="1418"/>
        <w:gridCol w:w="2353"/>
        <w:gridCol w:w="2353"/>
        <w:gridCol w:w="2353"/>
        <w:gridCol w:w="2353"/>
        <w:gridCol w:w="2354"/>
        <w:gridCol w:w="2268"/>
      </w:tblGrid>
      <w:tr w:rsidR="00A953B7" w:rsidRPr="00A953B7" w:rsidTr="00A953B7">
        <w:tc>
          <w:tcPr>
            <w:tcW w:w="1418" w:type="dxa"/>
            <w:shd w:val="clear" w:color="auto" w:fill="F2F2F2" w:themeFill="background1" w:themeFillShade="F2"/>
          </w:tcPr>
          <w:p w:rsidR="00A953B7" w:rsidRPr="00A953B7" w:rsidRDefault="00A953B7" w:rsidP="00521886">
            <w:pPr>
              <w:rPr>
                <w:rFonts w:ascii="Candara" w:hAnsi="Candara"/>
                <w:b/>
              </w:rPr>
            </w:pPr>
            <w:r w:rsidRPr="00A953B7">
              <w:rPr>
                <w:rFonts w:ascii="Candara" w:hAnsi="Candara"/>
                <w:b/>
                <w:sz w:val="24"/>
              </w:rPr>
              <w:lastRenderedPageBreak/>
              <w:t>Geography</w:t>
            </w:r>
          </w:p>
        </w:tc>
        <w:tc>
          <w:tcPr>
            <w:tcW w:w="2353" w:type="dxa"/>
            <w:shd w:val="clear" w:color="auto" w:fill="F2F2F2" w:themeFill="background1" w:themeFillShade="F2"/>
          </w:tcPr>
          <w:p w:rsidR="00A953B7" w:rsidRPr="00A953B7" w:rsidRDefault="00A953B7" w:rsidP="00521886">
            <w:pPr>
              <w:jc w:val="center"/>
              <w:rPr>
                <w:rFonts w:ascii="Candara" w:hAnsi="Candara"/>
                <w:b/>
                <w:sz w:val="28"/>
              </w:rPr>
            </w:pPr>
            <w:r>
              <w:rPr>
                <w:rFonts w:ascii="Candara" w:hAnsi="Candara"/>
                <w:b/>
                <w:sz w:val="28"/>
              </w:rPr>
              <w:t>Y1</w:t>
            </w:r>
          </w:p>
        </w:tc>
        <w:tc>
          <w:tcPr>
            <w:tcW w:w="2353" w:type="dxa"/>
            <w:shd w:val="clear" w:color="auto" w:fill="F2F2F2" w:themeFill="background1" w:themeFillShade="F2"/>
          </w:tcPr>
          <w:p w:rsidR="00A953B7" w:rsidRPr="00A953B7" w:rsidRDefault="00A953B7" w:rsidP="00521886">
            <w:pPr>
              <w:jc w:val="center"/>
              <w:rPr>
                <w:rFonts w:ascii="Candara" w:hAnsi="Candara"/>
                <w:b/>
                <w:sz w:val="28"/>
              </w:rPr>
            </w:pPr>
            <w:r>
              <w:rPr>
                <w:rFonts w:ascii="Candara" w:hAnsi="Candara"/>
                <w:b/>
                <w:sz w:val="28"/>
              </w:rPr>
              <w:t>Y2</w:t>
            </w:r>
          </w:p>
        </w:tc>
        <w:tc>
          <w:tcPr>
            <w:tcW w:w="2353" w:type="dxa"/>
            <w:shd w:val="clear" w:color="auto" w:fill="F2F2F2" w:themeFill="background1" w:themeFillShade="F2"/>
          </w:tcPr>
          <w:p w:rsidR="00A953B7" w:rsidRPr="00A953B7" w:rsidRDefault="00A953B7" w:rsidP="00521886">
            <w:pPr>
              <w:jc w:val="center"/>
              <w:rPr>
                <w:rFonts w:ascii="Candara" w:hAnsi="Candara"/>
                <w:b/>
                <w:sz w:val="28"/>
              </w:rPr>
            </w:pPr>
            <w:r>
              <w:rPr>
                <w:rFonts w:ascii="Candara" w:hAnsi="Candara"/>
                <w:b/>
                <w:sz w:val="28"/>
              </w:rPr>
              <w:t>Y3</w:t>
            </w:r>
          </w:p>
        </w:tc>
        <w:tc>
          <w:tcPr>
            <w:tcW w:w="2353" w:type="dxa"/>
            <w:shd w:val="clear" w:color="auto" w:fill="F2F2F2" w:themeFill="background1" w:themeFillShade="F2"/>
          </w:tcPr>
          <w:p w:rsidR="00A953B7" w:rsidRPr="00A953B7" w:rsidRDefault="00A953B7" w:rsidP="00521886">
            <w:pPr>
              <w:jc w:val="center"/>
              <w:rPr>
                <w:rFonts w:ascii="Candara" w:hAnsi="Candara"/>
                <w:b/>
                <w:sz w:val="28"/>
              </w:rPr>
            </w:pPr>
            <w:r>
              <w:rPr>
                <w:rFonts w:ascii="Candara" w:hAnsi="Candara"/>
                <w:b/>
                <w:sz w:val="28"/>
              </w:rPr>
              <w:t>Y4</w:t>
            </w:r>
          </w:p>
        </w:tc>
        <w:tc>
          <w:tcPr>
            <w:tcW w:w="2354" w:type="dxa"/>
            <w:shd w:val="clear" w:color="auto" w:fill="F2F2F2" w:themeFill="background1" w:themeFillShade="F2"/>
          </w:tcPr>
          <w:p w:rsidR="00A953B7" w:rsidRPr="00A953B7" w:rsidRDefault="00A953B7" w:rsidP="00521886">
            <w:pPr>
              <w:jc w:val="center"/>
              <w:rPr>
                <w:rFonts w:ascii="Candara" w:hAnsi="Candara"/>
                <w:b/>
                <w:sz w:val="28"/>
              </w:rPr>
            </w:pPr>
            <w:r>
              <w:rPr>
                <w:rFonts w:ascii="Candara" w:hAnsi="Candara"/>
                <w:b/>
                <w:sz w:val="28"/>
              </w:rPr>
              <w:t>Y5</w:t>
            </w:r>
          </w:p>
        </w:tc>
        <w:tc>
          <w:tcPr>
            <w:tcW w:w="2268" w:type="dxa"/>
            <w:shd w:val="clear" w:color="auto" w:fill="F2F2F2" w:themeFill="background1" w:themeFillShade="F2"/>
          </w:tcPr>
          <w:p w:rsidR="00A953B7" w:rsidRPr="00A953B7" w:rsidRDefault="00A953B7" w:rsidP="00521886">
            <w:pPr>
              <w:jc w:val="center"/>
              <w:rPr>
                <w:rFonts w:ascii="Candara" w:hAnsi="Candara"/>
                <w:b/>
                <w:sz w:val="28"/>
              </w:rPr>
            </w:pPr>
            <w:r>
              <w:rPr>
                <w:rFonts w:ascii="Candara" w:hAnsi="Candara"/>
                <w:b/>
                <w:sz w:val="28"/>
              </w:rPr>
              <w:t>Y6</w:t>
            </w:r>
          </w:p>
        </w:tc>
      </w:tr>
      <w:tr w:rsidR="00A953B7" w:rsidRPr="00A953B7" w:rsidTr="00A953B7">
        <w:tc>
          <w:tcPr>
            <w:tcW w:w="1418" w:type="dxa"/>
          </w:tcPr>
          <w:p w:rsidR="00A953B7" w:rsidRPr="00A953B7" w:rsidRDefault="00A953B7" w:rsidP="00A953B7">
            <w:pPr>
              <w:rPr>
                <w:rFonts w:ascii="Candara" w:hAnsi="Candara"/>
                <w:b/>
              </w:rPr>
            </w:pPr>
            <w:r>
              <w:rPr>
                <w:rFonts w:ascii="Candara" w:hAnsi="Candara"/>
                <w:b/>
                <w:sz w:val="28"/>
              </w:rPr>
              <w:t>MAPPING SKILLS</w:t>
            </w:r>
          </w:p>
        </w:tc>
        <w:tc>
          <w:tcPr>
            <w:tcW w:w="2353" w:type="dxa"/>
          </w:tcPr>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Using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a simple picture map to move around the school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relative vocabulary such as bigger, smaller, like, dislike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directional language such as near and far, up and down, left and right, forwards and backwards </w:t>
            </w:r>
          </w:p>
          <w:p w:rsidR="00A953B7" w:rsidRPr="00A953B7" w:rsidRDefault="00A953B7" w:rsidP="00A953B7">
            <w:pPr>
              <w:pStyle w:val="Default"/>
              <w:rPr>
                <w:rFonts w:ascii="Candara" w:hAnsi="Candara"/>
                <w:b/>
                <w:iCs/>
                <w:sz w:val="22"/>
                <w:szCs w:val="22"/>
              </w:rPr>
            </w:pPr>
            <w:r w:rsidRPr="00A953B7">
              <w:rPr>
                <w:rFonts w:ascii="Candara" w:hAnsi="Candara"/>
                <w:b/>
                <w:iCs/>
                <w:sz w:val="22"/>
                <w:szCs w:val="22"/>
              </w:rPr>
              <w:t>Map knowledge</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world maps to identify the UK in its position in the world.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maps to locate the four countries and capital cities of UK and its surrounding seas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Making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Draw basic maps, including appropriate symbols and pictures to represent places or features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photographs and </w:t>
            </w:r>
          </w:p>
        </w:tc>
        <w:tc>
          <w:tcPr>
            <w:tcW w:w="2353" w:type="dxa"/>
          </w:tcPr>
          <w:p w:rsidR="00A953B7" w:rsidRPr="00A953B7" w:rsidRDefault="00A953B7" w:rsidP="00A953B7">
            <w:pPr>
              <w:pStyle w:val="TableParagraph"/>
              <w:tabs>
                <w:tab w:val="left" w:pos="305"/>
              </w:tabs>
              <w:ind w:right="118"/>
              <w:rPr>
                <w:rFonts w:ascii="Candara" w:hAnsi="Candara"/>
                <w:b/>
              </w:rPr>
            </w:pPr>
            <w:r w:rsidRPr="00A953B7">
              <w:rPr>
                <w:rFonts w:ascii="Candara" w:hAnsi="Candara"/>
                <w:b/>
                <w:iCs/>
              </w:rPr>
              <w:t xml:space="preserve">Using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Follow a route on a map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simple compass directions (North, South, East, West)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aerial photographs and plan perspectives to recognise landmarks and basic human and physical features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Map knowledge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and name on a world map and globe the seven continents and five oceans.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on a globe and world map the hot and cold areas of the world including the Equator and the North and South Poles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Making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Draw or make a map of real or imaginary places (e.g. add detail to a sketch map from aerial photograph) </w:t>
            </w:r>
          </w:p>
          <w:p w:rsidR="00A953B7" w:rsidRPr="00A953B7" w:rsidRDefault="00A953B7" w:rsidP="00A953B7">
            <w:pPr>
              <w:pStyle w:val="TableParagraph"/>
              <w:tabs>
                <w:tab w:val="left" w:pos="305"/>
              </w:tabs>
              <w:ind w:left="45" w:right="118"/>
              <w:rPr>
                <w:rFonts w:ascii="Candara" w:eastAsia="Calibri" w:hAnsi="Candara" w:cs="Arial"/>
                <w:b/>
              </w:rPr>
            </w:pPr>
            <w:r w:rsidRPr="00A953B7">
              <w:rPr>
                <w:rFonts w:ascii="Candara" w:hAnsi="Candara"/>
                <w:iCs/>
              </w:rPr>
              <w:t xml:space="preserve">Use and construct basic symbols in a key </w:t>
            </w:r>
          </w:p>
        </w:tc>
        <w:tc>
          <w:tcPr>
            <w:tcW w:w="2353" w:type="dxa"/>
          </w:tcPr>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Using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Follow a route on a map with some accuracy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places using a range of maps including OS &amp; digital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Begin to match boundaries (e.g. find same boundary of a country on different scale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4 figure compasses, and letter/number co-ordinates to identify features on a map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Map knowledge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the UK on a variety of different scale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Name &amp; locate the counties and cities of the UK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Making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Try to make a map of a short route experiences, with features in current order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Create a simple scale drawing </w:t>
            </w:r>
          </w:p>
          <w:p w:rsidR="00A953B7" w:rsidRPr="00A953B7" w:rsidRDefault="00A953B7" w:rsidP="00A953B7">
            <w:pPr>
              <w:pStyle w:val="Default"/>
              <w:rPr>
                <w:rFonts w:ascii="Candara" w:hAnsi="Candara"/>
                <w:sz w:val="22"/>
                <w:szCs w:val="22"/>
              </w:rPr>
            </w:pPr>
            <w:r w:rsidRPr="00A953B7">
              <w:rPr>
                <w:rFonts w:ascii="Candara" w:hAnsi="Candara"/>
                <w:iCs/>
                <w:sz w:val="22"/>
                <w:szCs w:val="22"/>
              </w:rPr>
              <w:t>Use standard symbol</w:t>
            </w:r>
            <w:r>
              <w:rPr>
                <w:rFonts w:ascii="Candara" w:hAnsi="Candara"/>
                <w:iCs/>
                <w:sz w:val="22"/>
                <w:szCs w:val="22"/>
              </w:rPr>
              <w:t>s, and understand the importance of a key</w:t>
            </w:r>
          </w:p>
        </w:tc>
        <w:tc>
          <w:tcPr>
            <w:tcW w:w="2353" w:type="dxa"/>
          </w:tcPr>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Using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Follow a route on a large scale map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places on a range of maps (variety of scales)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Identify features on an aerial photograph, digital or computer map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Begin to use 8 figure compass and four figure grid references to identify features on a map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Map knowledge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Europe on a large scale map or globe,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Name and locate countries in Europe (including Russia) and their capitals cities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Making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Recognise and use OS map symbols, including completion of a key and understanding why it is important </w:t>
            </w:r>
          </w:p>
          <w:p w:rsidR="00A953B7" w:rsidRPr="00A953B7" w:rsidRDefault="00A953B7" w:rsidP="00A953B7">
            <w:pPr>
              <w:pStyle w:val="Default"/>
              <w:rPr>
                <w:rFonts w:ascii="Candara" w:hAnsi="Candara"/>
                <w:b/>
                <w:sz w:val="22"/>
                <w:szCs w:val="22"/>
              </w:rPr>
            </w:pPr>
            <w:r w:rsidRPr="00A953B7">
              <w:rPr>
                <w:rFonts w:ascii="Candara" w:hAnsi="Candara"/>
                <w:iCs/>
                <w:sz w:val="22"/>
                <w:szCs w:val="22"/>
              </w:rPr>
              <w:t xml:space="preserve">Draw a sketch map from a high viewpoint </w:t>
            </w:r>
          </w:p>
        </w:tc>
        <w:tc>
          <w:tcPr>
            <w:tcW w:w="2354" w:type="dxa"/>
          </w:tcPr>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Using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Compare maps with aerial photographs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Select a map for a specific purpose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Begin to use atlases to find out other information (e.g. temperature)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Find and recognise places on maps of different scales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8 figure compasses, begin to use 6 figure grid references.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Map knowledge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the world’s countries, focus on North &amp; South America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Identify the position and significance of lines of longitude &amp; latitude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Making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Draw a variety of thematic maps based on their own data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Draw a sketch map using symbols and a key, </w:t>
            </w:r>
          </w:p>
          <w:p w:rsidR="00A953B7" w:rsidRPr="00A953B7" w:rsidRDefault="00A953B7" w:rsidP="00A953B7">
            <w:pPr>
              <w:rPr>
                <w:rFonts w:ascii="Candara" w:eastAsia="Calibri" w:hAnsi="Candara" w:cs="Arial"/>
              </w:rPr>
            </w:pPr>
            <w:r w:rsidRPr="00A953B7">
              <w:rPr>
                <w:rFonts w:ascii="Candara" w:hAnsi="Candara"/>
                <w:iCs/>
              </w:rPr>
              <w:t xml:space="preserve">Use and recognise OS map symbols regularly </w:t>
            </w:r>
          </w:p>
        </w:tc>
        <w:tc>
          <w:tcPr>
            <w:tcW w:w="2268" w:type="dxa"/>
          </w:tcPr>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Using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Follow a short route on a OS map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Describe the features shown on an OS map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atlases to find out data about other places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8 figure compass and 6 figure grid reference accurately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Use lines of longitude and latitude on maps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Map knowledge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Locate the world’s countries on a variety of maps, including the areas studied throughout the Key Stages </w:t>
            </w:r>
          </w:p>
          <w:p w:rsidR="00A953B7" w:rsidRPr="00A953B7" w:rsidRDefault="00A953B7" w:rsidP="00A953B7">
            <w:pPr>
              <w:pStyle w:val="Default"/>
              <w:rPr>
                <w:rFonts w:ascii="Candara" w:hAnsi="Candara"/>
                <w:b/>
                <w:sz w:val="22"/>
                <w:szCs w:val="22"/>
              </w:rPr>
            </w:pPr>
            <w:r w:rsidRPr="00A953B7">
              <w:rPr>
                <w:rFonts w:ascii="Candara" w:hAnsi="Candara"/>
                <w:b/>
                <w:iCs/>
                <w:sz w:val="22"/>
                <w:szCs w:val="22"/>
              </w:rPr>
              <w:t xml:space="preserve">Making maps </w:t>
            </w:r>
          </w:p>
          <w:p w:rsidR="00A953B7" w:rsidRPr="00A953B7" w:rsidRDefault="00A953B7" w:rsidP="00A953B7">
            <w:pPr>
              <w:pStyle w:val="Default"/>
              <w:rPr>
                <w:rFonts w:ascii="Candara" w:hAnsi="Candara"/>
                <w:sz w:val="22"/>
                <w:szCs w:val="22"/>
              </w:rPr>
            </w:pPr>
            <w:r w:rsidRPr="00A953B7">
              <w:rPr>
                <w:rFonts w:ascii="Candara" w:hAnsi="Candara"/>
                <w:iCs/>
                <w:sz w:val="22"/>
                <w:szCs w:val="22"/>
              </w:rPr>
              <w:t xml:space="preserve">Draw plans of increasing complexity </w:t>
            </w:r>
          </w:p>
          <w:p w:rsidR="00A953B7" w:rsidRPr="00A953B7" w:rsidRDefault="00A953B7" w:rsidP="00A953B7">
            <w:pPr>
              <w:rPr>
                <w:rFonts w:ascii="Candara" w:eastAsia="Calibri" w:hAnsi="Candara" w:cs="Arial"/>
              </w:rPr>
            </w:pPr>
            <w:r w:rsidRPr="00A953B7">
              <w:rPr>
                <w:rFonts w:ascii="Candara" w:hAnsi="Candara"/>
                <w:iCs/>
              </w:rPr>
              <w:t xml:space="preserve">Begin to use and recognise atlas symbols </w:t>
            </w:r>
          </w:p>
        </w:tc>
      </w:tr>
    </w:tbl>
    <w:p w:rsidR="00A953B7" w:rsidRDefault="00A953B7">
      <w:pPr>
        <w:rPr>
          <w:rFonts w:ascii="Candara" w:hAnsi="Candara"/>
          <w:i/>
        </w:rPr>
      </w:pPr>
    </w:p>
    <w:tbl>
      <w:tblPr>
        <w:tblStyle w:val="TableGrid"/>
        <w:tblW w:w="15452" w:type="dxa"/>
        <w:tblInd w:w="-743" w:type="dxa"/>
        <w:tblLook w:val="04A0" w:firstRow="1" w:lastRow="0" w:firstColumn="1" w:lastColumn="0" w:noHBand="0" w:noVBand="1"/>
      </w:tblPr>
      <w:tblGrid>
        <w:gridCol w:w="1844"/>
        <w:gridCol w:w="4536"/>
        <w:gridCol w:w="9072"/>
      </w:tblGrid>
      <w:tr w:rsidR="00730DA4" w:rsidRPr="00A953B7" w:rsidTr="000C06FA">
        <w:tc>
          <w:tcPr>
            <w:tcW w:w="1844" w:type="dxa"/>
            <w:shd w:val="clear" w:color="auto" w:fill="F2F2F2" w:themeFill="background1" w:themeFillShade="F2"/>
          </w:tcPr>
          <w:p w:rsidR="00730DA4" w:rsidRPr="00A953B7" w:rsidRDefault="00730DA4" w:rsidP="00521886">
            <w:pPr>
              <w:rPr>
                <w:rFonts w:ascii="Candara" w:hAnsi="Candara"/>
                <w:b/>
              </w:rPr>
            </w:pPr>
            <w:r w:rsidRPr="00A953B7">
              <w:rPr>
                <w:rFonts w:ascii="Candara" w:hAnsi="Candara"/>
                <w:b/>
                <w:sz w:val="24"/>
              </w:rPr>
              <w:lastRenderedPageBreak/>
              <w:t>Geography</w:t>
            </w:r>
          </w:p>
        </w:tc>
        <w:tc>
          <w:tcPr>
            <w:tcW w:w="4536" w:type="dxa"/>
            <w:shd w:val="clear" w:color="auto" w:fill="F2F2F2" w:themeFill="background1" w:themeFillShade="F2"/>
          </w:tcPr>
          <w:p w:rsidR="00730DA4" w:rsidRPr="00A953B7" w:rsidRDefault="00730DA4" w:rsidP="00521886">
            <w:pPr>
              <w:jc w:val="center"/>
              <w:rPr>
                <w:rFonts w:ascii="Candara" w:hAnsi="Candara"/>
                <w:b/>
                <w:sz w:val="28"/>
              </w:rPr>
            </w:pPr>
            <w:r>
              <w:rPr>
                <w:rFonts w:ascii="Candara" w:hAnsi="Candara"/>
                <w:b/>
                <w:sz w:val="28"/>
              </w:rPr>
              <w:t xml:space="preserve">Y1 - </w:t>
            </w:r>
            <w:r w:rsidRPr="00A953B7">
              <w:rPr>
                <w:rFonts w:ascii="Candara" w:hAnsi="Candara"/>
                <w:b/>
                <w:sz w:val="28"/>
              </w:rPr>
              <w:t>2</w:t>
            </w:r>
          </w:p>
        </w:tc>
        <w:tc>
          <w:tcPr>
            <w:tcW w:w="9072" w:type="dxa"/>
            <w:shd w:val="clear" w:color="auto" w:fill="F2F2F2" w:themeFill="background1" w:themeFillShade="F2"/>
          </w:tcPr>
          <w:p w:rsidR="00730DA4" w:rsidRPr="00A953B7" w:rsidRDefault="00730DA4" w:rsidP="00730DA4">
            <w:pPr>
              <w:jc w:val="center"/>
              <w:rPr>
                <w:rFonts w:ascii="Candara" w:hAnsi="Candara"/>
                <w:b/>
                <w:sz w:val="28"/>
              </w:rPr>
            </w:pPr>
            <w:r>
              <w:rPr>
                <w:rFonts w:ascii="Candara" w:hAnsi="Candara"/>
                <w:b/>
                <w:sz w:val="28"/>
              </w:rPr>
              <w:t>Y3-6</w:t>
            </w:r>
          </w:p>
        </w:tc>
      </w:tr>
      <w:tr w:rsidR="00A953B7" w:rsidRPr="00A953B7" w:rsidTr="00D71E9C">
        <w:tc>
          <w:tcPr>
            <w:tcW w:w="1844" w:type="dxa"/>
          </w:tcPr>
          <w:p w:rsidR="00A953B7" w:rsidRPr="00730DA4" w:rsidRDefault="00A953B7" w:rsidP="00521886">
            <w:pPr>
              <w:rPr>
                <w:rFonts w:ascii="Candara" w:hAnsi="Candara"/>
                <w:b/>
                <w:sz w:val="28"/>
              </w:rPr>
            </w:pPr>
            <w:r w:rsidRPr="00730DA4">
              <w:rPr>
                <w:rFonts w:ascii="Candara" w:hAnsi="Candara"/>
                <w:b/>
                <w:sz w:val="28"/>
              </w:rPr>
              <w:t>LOCATIONAL KNOWLEDGE</w:t>
            </w:r>
          </w:p>
        </w:tc>
        <w:tc>
          <w:tcPr>
            <w:tcW w:w="4536" w:type="dxa"/>
          </w:tcPr>
          <w:p w:rsidR="00A953B7" w:rsidRDefault="00A953B7" w:rsidP="00A953B7">
            <w:pPr>
              <w:pStyle w:val="Default"/>
              <w:rPr>
                <w:rFonts w:ascii="Candara" w:hAnsi="Candara"/>
              </w:rPr>
            </w:pPr>
            <w:r w:rsidRPr="00730DA4">
              <w:rPr>
                <w:rFonts w:ascii="Candara" w:hAnsi="Candara"/>
              </w:rPr>
              <w:t xml:space="preserve">name and locate the world’s seven continents and five oceans </w:t>
            </w:r>
          </w:p>
          <w:p w:rsidR="00730DA4" w:rsidRPr="00730DA4" w:rsidRDefault="00730DA4" w:rsidP="00A953B7">
            <w:pPr>
              <w:pStyle w:val="Default"/>
              <w:rPr>
                <w:rFonts w:ascii="Candara" w:hAnsi="Candara"/>
              </w:rPr>
            </w:pPr>
          </w:p>
          <w:p w:rsidR="00A953B7" w:rsidRPr="00730DA4" w:rsidRDefault="00A953B7" w:rsidP="00A953B7">
            <w:pPr>
              <w:pStyle w:val="Default"/>
              <w:rPr>
                <w:rFonts w:ascii="Candara" w:hAnsi="Candara"/>
              </w:rPr>
            </w:pPr>
            <w:r w:rsidRPr="00730DA4">
              <w:rPr>
                <w:rFonts w:ascii="Candara" w:hAnsi="Candara"/>
              </w:rPr>
              <w:t xml:space="preserve">name, locate and identify characteristics of the four countries and capital cities of the United Kingdom and its surrounding seas </w:t>
            </w:r>
          </w:p>
          <w:p w:rsidR="00A953B7" w:rsidRPr="00730DA4" w:rsidRDefault="00A953B7" w:rsidP="00521886">
            <w:pPr>
              <w:rPr>
                <w:rFonts w:ascii="Candara" w:hAnsi="Candara"/>
                <w:sz w:val="24"/>
                <w:szCs w:val="24"/>
              </w:rPr>
            </w:pPr>
          </w:p>
        </w:tc>
        <w:tc>
          <w:tcPr>
            <w:tcW w:w="9072" w:type="dxa"/>
          </w:tcPr>
          <w:p w:rsidR="00730DA4" w:rsidRDefault="00A953B7" w:rsidP="00A953B7">
            <w:pPr>
              <w:pStyle w:val="Default"/>
              <w:rPr>
                <w:rFonts w:ascii="Candara" w:hAnsi="Candara"/>
              </w:rPr>
            </w:pPr>
            <w:r w:rsidRPr="00730DA4">
              <w:rPr>
                <w:rFonts w:ascii="Candara" w:hAnsi="Candara"/>
              </w:rPr>
              <w:t>locate the world’s countries, using maps to focus on Europe (including the location of Russia) and North and South America, concentrating on their environmental regions, key physical and human characteristic</w:t>
            </w:r>
            <w:r w:rsidR="00730DA4">
              <w:rPr>
                <w:rFonts w:ascii="Candara" w:hAnsi="Candara"/>
              </w:rPr>
              <w:t xml:space="preserve">s, countries, and major cities </w:t>
            </w:r>
          </w:p>
          <w:p w:rsidR="00730DA4" w:rsidRDefault="00730DA4" w:rsidP="00A953B7">
            <w:pPr>
              <w:pStyle w:val="Default"/>
              <w:rPr>
                <w:rFonts w:ascii="Candara" w:hAnsi="Candara"/>
              </w:rPr>
            </w:pPr>
          </w:p>
          <w:p w:rsidR="00A953B7" w:rsidRPr="00730DA4" w:rsidRDefault="00A953B7" w:rsidP="00A953B7">
            <w:pPr>
              <w:pStyle w:val="Default"/>
              <w:rPr>
                <w:rFonts w:ascii="Candara" w:hAnsi="Candara"/>
              </w:rPr>
            </w:pPr>
            <w:r w:rsidRPr="00730DA4">
              <w:rPr>
                <w:rFonts w:ascii="Candara" w:hAnsi="Candara"/>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730DA4" w:rsidRDefault="00730DA4" w:rsidP="00A953B7">
            <w:pPr>
              <w:pStyle w:val="Default"/>
              <w:rPr>
                <w:rFonts w:ascii="Candara" w:hAnsi="Candara"/>
              </w:rPr>
            </w:pPr>
          </w:p>
          <w:p w:rsidR="00A953B7" w:rsidRPr="00730DA4" w:rsidRDefault="00A953B7" w:rsidP="00A953B7">
            <w:pPr>
              <w:pStyle w:val="Default"/>
              <w:rPr>
                <w:rFonts w:ascii="Candara" w:hAnsi="Candara"/>
              </w:rPr>
            </w:pPr>
            <w:r w:rsidRPr="00730DA4">
              <w:rPr>
                <w:rFonts w:ascii="Candara" w:hAnsi="Candara"/>
              </w:rPr>
              <w:t xml:space="preserve">identify the position and significance of latitude, longitude, Equator, Northern Hemisphere, Southern Hemisphere, the Tropics of Cancer and Capricorn, Arctic </w:t>
            </w:r>
          </w:p>
          <w:p w:rsidR="00A953B7" w:rsidRPr="00730DA4" w:rsidRDefault="00A953B7" w:rsidP="00521886">
            <w:pPr>
              <w:rPr>
                <w:rFonts w:ascii="Candara" w:eastAsia="Calibri" w:hAnsi="Candara" w:cs="Arial"/>
                <w:sz w:val="24"/>
                <w:szCs w:val="24"/>
              </w:rPr>
            </w:pPr>
          </w:p>
        </w:tc>
      </w:tr>
      <w:tr w:rsidR="00730DA4" w:rsidRPr="00A953B7" w:rsidTr="00D71E9C">
        <w:tc>
          <w:tcPr>
            <w:tcW w:w="1844" w:type="dxa"/>
          </w:tcPr>
          <w:p w:rsidR="00730DA4" w:rsidRPr="00730DA4" w:rsidRDefault="00730DA4" w:rsidP="00521886">
            <w:pPr>
              <w:rPr>
                <w:rFonts w:ascii="Candara" w:hAnsi="Candara"/>
                <w:b/>
                <w:sz w:val="28"/>
              </w:rPr>
            </w:pPr>
            <w:r w:rsidRPr="00730DA4">
              <w:rPr>
                <w:rFonts w:ascii="Candara" w:hAnsi="Candara"/>
                <w:b/>
                <w:sz w:val="28"/>
              </w:rPr>
              <w:t>PLACE KNOWLEDGE</w:t>
            </w:r>
          </w:p>
        </w:tc>
        <w:tc>
          <w:tcPr>
            <w:tcW w:w="4536" w:type="dxa"/>
          </w:tcPr>
          <w:p w:rsidR="00730DA4" w:rsidRPr="00730DA4" w:rsidRDefault="00730DA4">
            <w:pPr>
              <w:pStyle w:val="Default"/>
              <w:rPr>
                <w:rFonts w:ascii="Candara" w:hAnsi="Candara"/>
              </w:rPr>
            </w:pPr>
            <w:r w:rsidRPr="00730DA4">
              <w:rPr>
                <w:rFonts w:ascii="Candara" w:hAnsi="Candara"/>
              </w:rPr>
              <w:t xml:space="preserve">understand geographical similarities and differences through studying the human and physical geography of a small area of the UK, and a contrasting non-European country </w:t>
            </w:r>
          </w:p>
          <w:p w:rsidR="00730DA4" w:rsidRPr="00730DA4" w:rsidRDefault="00730DA4">
            <w:pPr>
              <w:pStyle w:val="Default"/>
              <w:rPr>
                <w:rFonts w:ascii="Candara" w:hAnsi="Candara"/>
              </w:rPr>
            </w:pPr>
          </w:p>
        </w:tc>
        <w:tc>
          <w:tcPr>
            <w:tcW w:w="9072" w:type="dxa"/>
          </w:tcPr>
          <w:p w:rsidR="00730DA4" w:rsidRPr="00730DA4" w:rsidRDefault="00730DA4">
            <w:pPr>
              <w:pStyle w:val="Default"/>
              <w:rPr>
                <w:rFonts w:ascii="Candara" w:hAnsi="Candara"/>
              </w:rPr>
            </w:pPr>
            <w:r w:rsidRPr="00730DA4">
              <w:rPr>
                <w:rFonts w:ascii="Candara" w:hAnsi="Candara"/>
              </w:rPr>
              <w:t xml:space="preserve">understand geographical similarities and differences through the study of human and physical geography of a region of the United Kingdom, a region in a European country, and a region within North or South America </w:t>
            </w:r>
          </w:p>
          <w:p w:rsidR="00730DA4" w:rsidRPr="00730DA4" w:rsidRDefault="00730DA4">
            <w:pPr>
              <w:pStyle w:val="Default"/>
              <w:rPr>
                <w:rFonts w:ascii="Candara" w:hAnsi="Candara"/>
              </w:rPr>
            </w:pPr>
          </w:p>
        </w:tc>
      </w:tr>
      <w:tr w:rsidR="00730DA4" w:rsidRPr="00A953B7" w:rsidTr="00D71E9C">
        <w:tc>
          <w:tcPr>
            <w:tcW w:w="1844" w:type="dxa"/>
          </w:tcPr>
          <w:p w:rsidR="00730DA4" w:rsidRPr="00730DA4" w:rsidRDefault="00730DA4" w:rsidP="00521886">
            <w:pPr>
              <w:rPr>
                <w:rFonts w:ascii="Candara" w:hAnsi="Candara"/>
                <w:b/>
                <w:sz w:val="28"/>
              </w:rPr>
            </w:pPr>
            <w:r w:rsidRPr="00730DA4">
              <w:rPr>
                <w:rFonts w:ascii="Candara" w:hAnsi="Candara"/>
                <w:b/>
                <w:sz w:val="28"/>
              </w:rPr>
              <w:t>HUMNAN AND PHYSICAL GEOGRAPHY</w:t>
            </w:r>
          </w:p>
        </w:tc>
        <w:tc>
          <w:tcPr>
            <w:tcW w:w="4536" w:type="dxa"/>
          </w:tcPr>
          <w:p w:rsidR="00730DA4" w:rsidRDefault="00730DA4">
            <w:pPr>
              <w:pStyle w:val="Default"/>
              <w:rPr>
                <w:rFonts w:ascii="Candara" w:hAnsi="Candara"/>
              </w:rPr>
            </w:pPr>
            <w:r w:rsidRPr="00730DA4">
              <w:rPr>
                <w:rFonts w:ascii="Candara" w:hAnsi="Candara"/>
              </w:rPr>
              <w:t xml:space="preserve">identify seasonal and daily weather patterns in the United Kingdom and the location of hot and cold areas of the world in relation to the Equator and the North and South Poles </w:t>
            </w:r>
          </w:p>
          <w:p w:rsidR="00730DA4" w:rsidRPr="00730DA4" w:rsidRDefault="00730DA4">
            <w:pPr>
              <w:pStyle w:val="Default"/>
              <w:rPr>
                <w:rFonts w:ascii="Candara" w:hAnsi="Candara"/>
              </w:rPr>
            </w:pPr>
            <w:r w:rsidRPr="00730DA4">
              <w:rPr>
                <w:rFonts w:ascii="Candara" w:hAnsi="Candara"/>
              </w:rPr>
              <w:t xml:space="preserve">use basic geographical vocabulary to refer to: </w:t>
            </w:r>
          </w:p>
          <w:p w:rsidR="00730DA4" w:rsidRDefault="00730DA4">
            <w:pPr>
              <w:pStyle w:val="Default"/>
              <w:rPr>
                <w:rFonts w:ascii="Candara" w:hAnsi="Candara"/>
              </w:rPr>
            </w:pPr>
            <w:r w:rsidRPr="00730DA4">
              <w:rPr>
                <w:rFonts w:ascii="Candara" w:hAnsi="Candara"/>
              </w:rPr>
              <w:t xml:space="preserve">key physical features, including: beach, cliff, coast, forest, hill, mountain, sea, ocean, river, soil, valley, vegetation, season and weather </w:t>
            </w:r>
          </w:p>
          <w:p w:rsidR="00730DA4" w:rsidRPr="00730DA4" w:rsidRDefault="00730DA4">
            <w:pPr>
              <w:pStyle w:val="Default"/>
              <w:rPr>
                <w:rFonts w:ascii="Candara" w:hAnsi="Candara"/>
              </w:rPr>
            </w:pPr>
          </w:p>
          <w:p w:rsidR="00730DA4" w:rsidRPr="00730DA4" w:rsidRDefault="00730DA4" w:rsidP="00730DA4">
            <w:pPr>
              <w:pStyle w:val="Default"/>
              <w:rPr>
                <w:rFonts w:ascii="Candara" w:hAnsi="Candara"/>
              </w:rPr>
            </w:pPr>
            <w:r w:rsidRPr="00730DA4">
              <w:rPr>
                <w:rFonts w:ascii="Candara" w:hAnsi="Candara"/>
              </w:rPr>
              <w:t xml:space="preserve">key human features, </w:t>
            </w:r>
            <w:proofErr w:type="spellStart"/>
            <w:r w:rsidRPr="00730DA4">
              <w:rPr>
                <w:rFonts w:ascii="Candara" w:hAnsi="Candara"/>
              </w:rPr>
              <w:t>inc.</w:t>
            </w:r>
            <w:proofErr w:type="spellEnd"/>
            <w:r w:rsidRPr="00730DA4">
              <w:rPr>
                <w:rFonts w:ascii="Candara" w:hAnsi="Candara"/>
              </w:rPr>
              <w:t xml:space="preserve"> city, town, village, factory, farm, house, office, port, harbour, shop </w:t>
            </w:r>
          </w:p>
        </w:tc>
        <w:tc>
          <w:tcPr>
            <w:tcW w:w="9072" w:type="dxa"/>
          </w:tcPr>
          <w:p w:rsidR="00730DA4" w:rsidRPr="00730DA4" w:rsidRDefault="00730DA4">
            <w:pPr>
              <w:pStyle w:val="Default"/>
              <w:rPr>
                <w:rFonts w:ascii="Candara" w:hAnsi="Candara"/>
              </w:rPr>
            </w:pPr>
            <w:r w:rsidRPr="00730DA4">
              <w:rPr>
                <w:rFonts w:ascii="Candara" w:hAnsi="Candara"/>
              </w:rPr>
              <w:t xml:space="preserve">describe and understand key aspects of: </w:t>
            </w:r>
          </w:p>
          <w:p w:rsidR="00730DA4" w:rsidRDefault="00730DA4">
            <w:pPr>
              <w:pStyle w:val="Default"/>
              <w:rPr>
                <w:rFonts w:ascii="Candara" w:hAnsi="Candara"/>
              </w:rPr>
            </w:pPr>
            <w:r w:rsidRPr="00730DA4">
              <w:rPr>
                <w:rFonts w:ascii="Candara" w:hAnsi="Candara"/>
              </w:rPr>
              <w:t xml:space="preserve">physical geography, including: climate zones, biomes and vegetation belts, rivers, mountains, volcanoes and earthquakes, and the water cycle </w:t>
            </w:r>
          </w:p>
          <w:p w:rsidR="00730DA4" w:rsidRPr="00730DA4" w:rsidRDefault="00730DA4">
            <w:pPr>
              <w:pStyle w:val="Default"/>
              <w:rPr>
                <w:rFonts w:ascii="Candara" w:hAnsi="Candara"/>
              </w:rPr>
            </w:pPr>
          </w:p>
          <w:p w:rsidR="00730DA4" w:rsidRPr="00730DA4" w:rsidRDefault="00730DA4">
            <w:pPr>
              <w:pStyle w:val="Default"/>
              <w:rPr>
                <w:rFonts w:ascii="Candara" w:hAnsi="Candara"/>
              </w:rPr>
            </w:pPr>
            <w:r w:rsidRPr="00730DA4">
              <w:rPr>
                <w:rFonts w:ascii="Candara" w:hAnsi="Candara"/>
              </w:rPr>
              <w:t xml:space="preserve">human geography, including: types of settlement and land use, economic activity including trade links, and the distribution of natural </w:t>
            </w:r>
          </w:p>
          <w:p w:rsidR="00730DA4" w:rsidRPr="00730DA4" w:rsidRDefault="00730DA4">
            <w:pPr>
              <w:pStyle w:val="Default"/>
              <w:rPr>
                <w:rFonts w:ascii="Candara" w:hAnsi="Candara"/>
              </w:rPr>
            </w:pPr>
          </w:p>
        </w:tc>
      </w:tr>
    </w:tbl>
    <w:p w:rsidR="00A953B7" w:rsidRPr="00A953B7" w:rsidRDefault="00A953B7">
      <w:pPr>
        <w:rPr>
          <w:rFonts w:ascii="Candara" w:hAnsi="Candara"/>
          <w:i/>
        </w:rPr>
      </w:pPr>
      <w:bookmarkStart w:id="0" w:name="_GoBack"/>
      <w:bookmarkEnd w:id="0"/>
    </w:p>
    <w:sectPr w:rsidR="00A953B7" w:rsidRPr="00A953B7" w:rsidSect="00A953B7">
      <w:pgSz w:w="16838" w:h="11906" w:orient="landscape"/>
      <w:pgMar w:top="1021"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B7"/>
    <w:rsid w:val="00730DA4"/>
    <w:rsid w:val="00797EBE"/>
    <w:rsid w:val="00A953B7"/>
    <w:rsid w:val="00DA7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3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953B7"/>
    <w:pPr>
      <w:ind w:left="720"/>
      <w:contextualSpacing/>
    </w:pPr>
  </w:style>
  <w:style w:type="paragraph" w:customStyle="1" w:styleId="TableParagraph">
    <w:name w:val="Table Paragraph"/>
    <w:basedOn w:val="Normal"/>
    <w:uiPriority w:val="1"/>
    <w:qFormat/>
    <w:rsid w:val="00A953B7"/>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3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953B7"/>
    <w:pPr>
      <w:ind w:left="720"/>
      <w:contextualSpacing/>
    </w:pPr>
  </w:style>
  <w:style w:type="paragraph" w:customStyle="1" w:styleId="TableParagraph">
    <w:name w:val="Table Paragraph"/>
    <w:basedOn w:val="Normal"/>
    <w:uiPriority w:val="1"/>
    <w:qFormat/>
    <w:rsid w:val="00A953B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3</cp:revision>
  <cp:lastPrinted>2017-10-23T13:34:00Z</cp:lastPrinted>
  <dcterms:created xsi:type="dcterms:W3CDTF">2017-09-21T05:49:00Z</dcterms:created>
  <dcterms:modified xsi:type="dcterms:W3CDTF">2017-10-23T13:34:00Z</dcterms:modified>
</cp:coreProperties>
</file>